
<file path=[Content_Types].xml><?xml version="1.0" encoding="utf-8"?>
<Types xmlns="http://schemas.openxmlformats.org/package/2006/content-types">
  <Default Extension="rels" ContentType="application/vnd.openxmlformats-package.relationships+xml"/>
  <Default Extension="tif" ContentType="xmlns"/>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91484" w14:textId="205D8B1E" w:rsidR="00A73A14" w:rsidRDefault="00A73A14" w:rsidP="00A73A14">
      <w:pPr>
        <w:rPr>
          <w:rFonts w:ascii="Arial" w:hAnsi="Arial" w:cs="Arial"/>
          <w:b/>
          <w:bCs/>
          <w:sz w:val="24"/>
          <w:szCs w:val="24"/>
        </w:rPr>
      </w:pPr>
      <w:r>
        <w:rPr>
          <w:noProof/>
        </w:rPr>
        <w:drawing>
          <wp:inline distT="0" distB="0" distL="0" distR="0" wp14:anchorId="3FAEBD23" wp14:editId="2D9ACD3E">
            <wp:extent cx="2334895" cy="1078865"/>
            <wp:effectExtent l="0" t="0" r="0" b="0"/>
            <wp:docPr id="2" name="Image 2"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 name="Image 2" descr="Logo&#10;&#10;Description automatically generated with medium confidence"/>
                    <pic:cNvPicPr/>
                  </pic:nvPicPr>
                  <pic:blipFill>
                    <a:blip r:embed="rId4"/>
                    <a:stretch>
                      <a:fillRect/>
                    </a:stretch>
                  </pic:blipFill>
                  <pic:spPr>
                    <a:xfrm>
                      <a:off x="0" y="0"/>
                      <a:ext cx="2334895" cy="1078865"/>
                    </a:xfrm>
                    <a:prstGeom prst="rect">
                      <a:avLst/>
                    </a:prstGeom>
                    <a:noFill/>
                    <a:ln>
                      <a:noFill/>
                    </a:ln>
                  </pic:spPr>
                </pic:pic>
              </a:graphicData>
            </a:graphic>
          </wp:inline>
        </w:drawing>
      </w:r>
    </w:p>
    <w:p w14:paraId="49F6DC33" w14:textId="484458F1" w:rsidR="00A73A14" w:rsidRDefault="00A73A14" w:rsidP="00B53805">
      <w:pPr>
        <w:jc w:val="center"/>
        <w:rPr>
          <w:rFonts w:ascii="Arial" w:hAnsi="Arial" w:cs="Arial"/>
          <w:b/>
          <w:bCs/>
          <w:sz w:val="24"/>
          <w:szCs w:val="24"/>
        </w:rPr>
      </w:pPr>
    </w:p>
    <w:p w14:paraId="54DBD9FE" w14:textId="6C3EC5CD" w:rsidR="00B53805" w:rsidRPr="00A73A14" w:rsidRDefault="00B53805" w:rsidP="00B53805">
      <w:pPr>
        <w:jc w:val="center"/>
        <w:rPr>
          <w:rFonts w:ascii="Franklin Gothic Medium" w:hAnsi="Franklin Gothic Medium" w:cs="Arial"/>
          <w:b/>
          <w:bCs/>
          <w:sz w:val="24"/>
          <w:szCs w:val="24"/>
        </w:rPr>
      </w:pPr>
      <w:r w:rsidRPr="00A73A14">
        <w:rPr>
          <w:rFonts w:ascii="Franklin Gothic Medium" w:hAnsi="Franklin Gothic Medium" w:cs="Arial"/>
          <w:b/>
          <w:bCs/>
          <w:sz w:val="24"/>
          <w:szCs w:val="24"/>
        </w:rPr>
        <w:t>Middleby Residential Opens Dallas Showroom</w:t>
      </w:r>
    </w:p>
    <w:p w14:paraId="1146D7EB" w14:textId="5C965CBF" w:rsidR="00B53805" w:rsidRPr="00A73A14" w:rsidRDefault="007249CA" w:rsidP="007249CA">
      <w:pPr>
        <w:jc w:val="center"/>
        <w:rPr>
          <w:rFonts w:ascii="Franklin Gothic Medium" w:hAnsi="Franklin Gothic Medium" w:cs="Arial"/>
          <w:b/>
          <w:bCs/>
          <w:i/>
          <w:iCs/>
          <w:sz w:val="24"/>
          <w:szCs w:val="24"/>
        </w:rPr>
      </w:pPr>
      <w:r>
        <w:rPr>
          <w:rFonts w:ascii="Franklin Gothic Medium" w:hAnsi="Franklin Gothic Medium" w:cs="Arial"/>
          <w:i/>
          <w:iCs/>
          <w:sz w:val="24"/>
          <w:szCs w:val="24"/>
        </w:rPr>
        <w:t>E</w:t>
      </w:r>
      <w:r w:rsidR="00B53805" w:rsidRPr="00A73A14">
        <w:rPr>
          <w:rFonts w:ascii="Franklin Gothic Medium" w:hAnsi="Franklin Gothic Medium" w:cs="Arial"/>
          <w:i/>
          <w:iCs/>
          <w:sz w:val="24"/>
          <w:szCs w:val="24"/>
        </w:rPr>
        <w:t>xclusive luxury showroom features Viking, La Cornue, Aga, Lynx and more</w:t>
      </w:r>
    </w:p>
    <w:p w14:paraId="65D60266" w14:textId="095FC508" w:rsidR="00B53805" w:rsidRPr="00A73A14" w:rsidRDefault="00B53805" w:rsidP="00B53805">
      <w:pPr>
        <w:spacing w:before="100" w:beforeAutospacing="1" w:after="100" w:afterAutospacing="1"/>
        <w:rPr>
          <w:rFonts w:ascii="Franklin Gothic Medium" w:hAnsi="Franklin Gothic Medium" w:cs="Arial"/>
        </w:rPr>
      </w:pPr>
      <w:r w:rsidRPr="00A73A14">
        <w:rPr>
          <w:rFonts w:ascii="Franklin Gothic Medium" w:hAnsi="Franklin Gothic Medium" w:cs="Arial"/>
        </w:rPr>
        <w:t>Lewisville, Tex. (</w:t>
      </w:r>
      <w:r w:rsidR="007249CA">
        <w:rPr>
          <w:rFonts w:ascii="Franklin Gothic Medium" w:hAnsi="Franklin Gothic Medium" w:cs="Arial"/>
        </w:rPr>
        <w:t xml:space="preserve">September </w:t>
      </w:r>
      <w:r w:rsidR="00815FEC">
        <w:rPr>
          <w:rFonts w:ascii="Franklin Gothic Medium" w:hAnsi="Franklin Gothic Medium" w:cs="Arial"/>
        </w:rPr>
        <w:t>21</w:t>
      </w:r>
      <w:r w:rsidR="007249CA">
        <w:rPr>
          <w:rFonts w:ascii="Franklin Gothic Medium" w:hAnsi="Franklin Gothic Medium" w:cs="Arial"/>
        </w:rPr>
        <w:t>, 2021</w:t>
      </w:r>
      <w:r w:rsidRPr="00A73A14">
        <w:rPr>
          <w:rFonts w:ascii="Franklin Gothic Medium" w:hAnsi="Franklin Gothic Medium" w:cs="Arial"/>
        </w:rPr>
        <w:t xml:space="preserve">) – Middleby Residential recently opened its newest luxury residential showcase gallery in the Dallas area. Located off Highway 121 in Lewisville, the state-of-the-art design prominently features Middleby Residential brands Viking, La Cornue, AGA, Lynx, U-Line, Marvel, Evo, </w:t>
      </w:r>
      <w:proofErr w:type="spellStart"/>
      <w:r w:rsidRPr="00A73A14">
        <w:rPr>
          <w:rFonts w:ascii="Franklin Gothic Medium" w:hAnsi="Franklin Gothic Medium" w:cs="Arial"/>
        </w:rPr>
        <w:t>Josper</w:t>
      </w:r>
      <w:proofErr w:type="spellEnd"/>
      <w:r w:rsidR="00F91423" w:rsidRPr="00A73A14">
        <w:rPr>
          <w:rFonts w:ascii="Franklin Gothic Medium" w:hAnsi="Franklin Gothic Medium" w:cs="Arial"/>
        </w:rPr>
        <w:t xml:space="preserve">, </w:t>
      </w:r>
      <w:proofErr w:type="spellStart"/>
      <w:r w:rsidR="00F91423" w:rsidRPr="007249CA">
        <w:rPr>
          <w:rFonts w:ascii="Franklin Gothic Medium" w:hAnsi="Franklin Gothic Medium" w:cs="Arial"/>
        </w:rPr>
        <w:t>Southbend</w:t>
      </w:r>
      <w:proofErr w:type="spellEnd"/>
      <w:r w:rsidR="00F91423" w:rsidRPr="007249CA">
        <w:rPr>
          <w:rFonts w:ascii="Franklin Gothic Medium" w:hAnsi="Franklin Gothic Medium" w:cs="Arial"/>
        </w:rPr>
        <w:t>, and Brava.</w:t>
      </w:r>
      <w:r w:rsidRPr="00A73A14">
        <w:rPr>
          <w:rFonts w:ascii="Franklin Gothic Medium" w:hAnsi="Franklin Gothic Medium" w:cs="Arial"/>
        </w:rPr>
        <w:t xml:space="preserve"> </w:t>
      </w:r>
    </w:p>
    <w:p w14:paraId="5E26ED74" w14:textId="6239E777" w:rsidR="00B53805" w:rsidRPr="007249CA" w:rsidRDefault="00B53805" w:rsidP="00B53805">
      <w:pPr>
        <w:spacing w:before="100" w:beforeAutospacing="1" w:after="100" w:afterAutospacing="1"/>
        <w:rPr>
          <w:rFonts w:ascii="Franklin Gothic Medium" w:hAnsi="Franklin Gothic Medium" w:cs="Arial"/>
        </w:rPr>
      </w:pPr>
      <w:r w:rsidRPr="00A73A14">
        <w:rPr>
          <w:rFonts w:ascii="Franklin Gothic Medium" w:hAnsi="Franklin Gothic Medium" w:cs="Arial"/>
        </w:rPr>
        <w:t xml:space="preserve">“Our Dallas showroom is truly a masterpiece, there is nothing like it in all of Texas,” said Najib Maalouf, president of Middleby Residential. “The stunning design serves as the backdrop for over </w:t>
      </w:r>
      <w:r w:rsidR="00F91423" w:rsidRPr="007249CA">
        <w:rPr>
          <w:rFonts w:ascii="Franklin Gothic Medium" w:hAnsi="Franklin Gothic Medium" w:cs="Arial"/>
        </w:rPr>
        <w:t>100</w:t>
      </w:r>
      <w:r w:rsidRPr="00A73A14">
        <w:rPr>
          <w:rFonts w:ascii="Franklin Gothic Medium" w:hAnsi="Franklin Gothic Medium" w:cs="Arial"/>
        </w:rPr>
        <w:t xml:space="preserve"> unique products in an immersive and inviting hands-on setting. Visitors will experience firsthand the latest design and product innovation available in our entire portfolio of brands, hosted by our </w:t>
      </w:r>
      <w:r w:rsidRPr="007249CA">
        <w:rPr>
          <w:rFonts w:ascii="Franklin Gothic Medium" w:hAnsi="Franklin Gothic Medium" w:cs="Arial"/>
        </w:rPr>
        <w:t>experienced staff.”</w:t>
      </w:r>
    </w:p>
    <w:p w14:paraId="16705249" w14:textId="0AE8FC89" w:rsidR="00B53805" w:rsidRPr="00A73A14" w:rsidRDefault="00B53805" w:rsidP="00B53805">
      <w:pPr>
        <w:spacing w:before="100" w:beforeAutospacing="1" w:after="100" w:afterAutospacing="1"/>
        <w:rPr>
          <w:rFonts w:ascii="Franklin Gothic Medium" w:hAnsi="Franklin Gothic Medium" w:cs="Arial"/>
        </w:rPr>
      </w:pPr>
      <w:r w:rsidRPr="007249CA">
        <w:rPr>
          <w:rFonts w:ascii="Franklin Gothic Medium" w:hAnsi="Franklin Gothic Medium" w:cs="Arial"/>
        </w:rPr>
        <w:t xml:space="preserve">The exquisite, </w:t>
      </w:r>
      <w:r w:rsidR="00F91423" w:rsidRPr="007249CA">
        <w:rPr>
          <w:rFonts w:ascii="Franklin Gothic Medium" w:hAnsi="Franklin Gothic Medium" w:cs="Arial"/>
        </w:rPr>
        <w:t>4</w:t>
      </w:r>
      <w:r w:rsidR="00891092">
        <w:rPr>
          <w:rFonts w:ascii="Franklin Gothic Medium" w:hAnsi="Franklin Gothic Medium" w:cs="Arial"/>
        </w:rPr>
        <w:t>,</w:t>
      </w:r>
      <w:r w:rsidR="00F91423" w:rsidRPr="007249CA">
        <w:rPr>
          <w:rFonts w:ascii="Franklin Gothic Medium" w:hAnsi="Franklin Gothic Medium" w:cs="Arial"/>
        </w:rPr>
        <w:t>500</w:t>
      </w:r>
      <w:r w:rsidRPr="007249CA">
        <w:rPr>
          <w:rFonts w:ascii="Franklin Gothic Medium" w:hAnsi="Franklin Gothic Medium" w:cs="Arial"/>
        </w:rPr>
        <w:t xml:space="preserve"> square foot facility features </w:t>
      </w:r>
      <w:r w:rsidR="00F91423" w:rsidRPr="007249CA">
        <w:rPr>
          <w:rFonts w:ascii="Franklin Gothic Medium" w:hAnsi="Franklin Gothic Medium" w:cs="Arial"/>
        </w:rPr>
        <w:t>12</w:t>
      </w:r>
      <w:r w:rsidRPr="007249CA">
        <w:rPr>
          <w:rFonts w:ascii="Franklin Gothic Medium" w:hAnsi="Franklin Gothic Medium" w:cs="Arial"/>
        </w:rPr>
        <w:t xml:space="preserve"> live indoor cooking</w:t>
      </w:r>
      <w:r w:rsidR="00891092">
        <w:rPr>
          <w:rFonts w:ascii="Franklin Gothic Medium" w:hAnsi="Franklin Gothic Medium" w:cs="Arial"/>
        </w:rPr>
        <w:t xml:space="preserve"> units</w:t>
      </w:r>
      <w:r w:rsidRPr="007249CA">
        <w:rPr>
          <w:rFonts w:ascii="Franklin Gothic Medium" w:hAnsi="Franklin Gothic Medium" w:cs="Arial"/>
        </w:rPr>
        <w:t xml:space="preserve">, </w:t>
      </w:r>
      <w:r w:rsidR="00F91423" w:rsidRPr="007249CA">
        <w:rPr>
          <w:rFonts w:ascii="Franklin Gothic Medium" w:hAnsi="Franklin Gothic Medium" w:cs="Arial"/>
        </w:rPr>
        <w:t>5</w:t>
      </w:r>
      <w:r w:rsidRPr="007249CA">
        <w:rPr>
          <w:rFonts w:ascii="Franklin Gothic Medium" w:hAnsi="Franklin Gothic Medium" w:cs="Arial"/>
        </w:rPr>
        <w:t xml:space="preserve"> outdoor cooking stations and a chef demonstration area with seating for up to </w:t>
      </w:r>
      <w:r w:rsidR="00F91423" w:rsidRPr="007249CA">
        <w:rPr>
          <w:rFonts w:ascii="Franklin Gothic Medium" w:hAnsi="Franklin Gothic Medium" w:cs="Arial"/>
        </w:rPr>
        <w:t>24</w:t>
      </w:r>
      <w:r w:rsidRPr="007249CA">
        <w:rPr>
          <w:rFonts w:ascii="Franklin Gothic Medium" w:hAnsi="Franklin Gothic Medium" w:cs="Arial"/>
        </w:rPr>
        <w:t xml:space="preserve"> persons. In the future, it will be a hub for cooking demonstrations and high-end professional events. The showroom is connected to the impressive </w:t>
      </w:r>
      <w:r w:rsidR="00F91423" w:rsidRPr="007249CA">
        <w:rPr>
          <w:rFonts w:ascii="Franklin Gothic Medium" w:hAnsi="Franklin Gothic Medium" w:cs="Arial"/>
        </w:rPr>
        <w:t>40,000</w:t>
      </w:r>
      <w:r w:rsidRPr="007249CA">
        <w:rPr>
          <w:rFonts w:ascii="Franklin Gothic Medium" w:hAnsi="Franklin Gothic Medium" w:cs="Arial"/>
        </w:rPr>
        <w:t xml:space="preserve"> square</w:t>
      </w:r>
      <w:r w:rsidRPr="00A73A14">
        <w:rPr>
          <w:rFonts w:ascii="Franklin Gothic Medium" w:hAnsi="Franklin Gothic Medium" w:cs="Arial"/>
        </w:rPr>
        <w:t xml:space="preserve"> foot Middleby Innovation Kitchens, which opened earlier this year for hands-on demonstrations of the latest innovations for commercial kitchens.</w:t>
      </w:r>
    </w:p>
    <w:p w14:paraId="6E117782" w14:textId="272CCF0A" w:rsidR="00B53805" w:rsidRPr="00A73A14" w:rsidRDefault="00B53805" w:rsidP="00B53805">
      <w:pPr>
        <w:spacing w:before="100" w:beforeAutospacing="1" w:after="100" w:afterAutospacing="1"/>
        <w:rPr>
          <w:rFonts w:ascii="Franklin Gothic Medium" w:hAnsi="Franklin Gothic Medium" w:cs="Arial"/>
        </w:rPr>
      </w:pPr>
      <w:r w:rsidRPr="00A73A14">
        <w:rPr>
          <w:rFonts w:ascii="Franklin Gothic Medium" w:hAnsi="Franklin Gothic Medium" w:cs="Arial"/>
        </w:rPr>
        <w:t xml:space="preserve">“It has been my mission, with every showroom build, to best represent the culture of the location when it comes to design” said Jaime Laurita, award winning designer, Chef and Brand Ambassador for Middleby Residential. “We outdid ourselves in demonstrating our commitment to Texas and the South. I am sure people will love the unique experiences in the showroom, </w:t>
      </w:r>
      <w:r w:rsidR="00891092">
        <w:rPr>
          <w:rFonts w:ascii="Franklin Gothic Medium" w:hAnsi="Franklin Gothic Medium" w:cs="Arial"/>
        </w:rPr>
        <w:t>and we look forward to welcoming the South into our newest Middleby Residential Showcase Gallery</w:t>
      </w:r>
      <w:r w:rsidRPr="00A73A14">
        <w:rPr>
          <w:rFonts w:ascii="Franklin Gothic Medium" w:hAnsi="Franklin Gothic Medium" w:cs="Arial"/>
        </w:rPr>
        <w:t>.”</w:t>
      </w:r>
    </w:p>
    <w:p w14:paraId="2F22B0E3" w14:textId="77777777" w:rsidR="00B53805" w:rsidRPr="00A73A14" w:rsidRDefault="00B53805" w:rsidP="00B53805">
      <w:pPr>
        <w:spacing w:before="100" w:beforeAutospacing="1" w:after="100" w:afterAutospacing="1"/>
        <w:rPr>
          <w:rFonts w:ascii="Franklin Gothic Medium" w:hAnsi="Franklin Gothic Medium" w:cs="Arial"/>
        </w:rPr>
      </w:pPr>
      <w:r w:rsidRPr="00A73A14">
        <w:rPr>
          <w:rFonts w:ascii="Franklin Gothic Medium" w:hAnsi="Franklin Gothic Medium" w:cs="Arial"/>
        </w:rPr>
        <w:t xml:space="preserve">The Dallas Showroom manager, James Adams, has decades of experience representing high-end residential kitchen brands. Chef and brand ambassador Chris Fersch brings his culinary talents to the showroom with more than 25 years of industry experience in some of the most well-respected locations in the world. </w:t>
      </w:r>
    </w:p>
    <w:p w14:paraId="60E8B547" w14:textId="40C7B061" w:rsidR="00B53805" w:rsidRPr="007249CA" w:rsidRDefault="00B53805" w:rsidP="00B53805">
      <w:pPr>
        <w:spacing w:before="100" w:beforeAutospacing="1" w:after="100" w:afterAutospacing="1"/>
        <w:rPr>
          <w:rFonts w:ascii="Franklin Gothic Medium" w:hAnsi="Franklin Gothic Medium" w:cs="Arial"/>
        </w:rPr>
      </w:pPr>
      <w:r w:rsidRPr="00A73A14">
        <w:rPr>
          <w:rFonts w:ascii="Franklin Gothic Medium" w:hAnsi="Franklin Gothic Medium" w:cs="Arial"/>
        </w:rPr>
        <w:t xml:space="preserve">The Middleby Residential </w:t>
      </w:r>
      <w:r w:rsidRPr="007249CA">
        <w:rPr>
          <w:rFonts w:ascii="Franklin Gothic Medium" w:hAnsi="Franklin Gothic Medium" w:cs="Arial"/>
        </w:rPr>
        <w:t xml:space="preserve">Showroom is located at 2701 E State Hwy 121 Business Suite 600 in Lewisville, Texas. Hours are </w:t>
      </w:r>
      <w:r w:rsidR="00F91423" w:rsidRPr="007249CA">
        <w:rPr>
          <w:rFonts w:ascii="Franklin Gothic Medium" w:hAnsi="Franklin Gothic Medium" w:cs="Arial"/>
        </w:rPr>
        <w:t xml:space="preserve">9 AM to 5 PM Monday through Friday and 9 AM to 2 PM on Saturday.  </w:t>
      </w:r>
      <w:r w:rsidRPr="007249CA">
        <w:rPr>
          <w:rFonts w:ascii="Franklin Gothic Medium" w:hAnsi="Franklin Gothic Medium" w:cs="Arial"/>
        </w:rPr>
        <w:t>Phone is 972-512-8313.</w:t>
      </w:r>
    </w:p>
    <w:p w14:paraId="5A7F4334" w14:textId="320D29FE" w:rsidR="00B53805" w:rsidRPr="00A73A14" w:rsidRDefault="00B53805" w:rsidP="00B53805">
      <w:pPr>
        <w:spacing w:before="100" w:beforeAutospacing="1" w:after="100" w:afterAutospacing="1"/>
        <w:rPr>
          <w:rFonts w:ascii="Franklin Gothic Medium" w:hAnsi="Franklin Gothic Medium" w:cs="Arial"/>
        </w:rPr>
      </w:pPr>
      <w:r w:rsidRPr="007249CA">
        <w:rPr>
          <w:rFonts w:ascii="Franklin Gothic Medium" w:hAnsi="Franklin Gothic Medium" w:cs="Arial"/>
        </w:rPr>
        <w:t>Follow the Dallas Showroom on FB</w:t>
      </w:r>
      <w:r w:rsidR="00F91423" w:rsidRPr="007249CA">
        <w:rPr>
          <w:rFonts w:ascii="Franklin Gothic Medium" w:hAnsi="Franklin Gothic Medium" w:cs="Arial"/>
        </w:rPr>
        <w:t xml:space="preserve"> (Middleby Dallas) and </w:t>
      </w:r>
      <w:r w:rsidRPr="007249CA">
        <w:rPr>
          <w:rFonts w:ascii="Franklin Gothic Medium" w:hAnsi="Franklin Gothic Medium" w:cs="Arial"/>
        </w:rPr>
        <w:t>Instagram</w:t>
      </w:r>
      <w:r w:rsidR="00F91423" w:rsidRPr="007249CA">
        <w:rPr>
          <w:rFonts w:ascii="Franklin Gothic Medium" w:hAnsi="Franklin Gothic Medium" w:cs="Arial"/>
        </w:rPr>
        <w:t xml:space="preserve"> (</w:t>
      </w:r>
      <w:proofErr w:type="spellStart"/>
      <w:r w:rsidR="00F91423" w:rsidRPr="007249CA">
        <w:rPr>
          <w:rFonts w:ascii="Franklin Gothic Medium" w:hAnsi="Franklin Gothic Medium" w:cs="Arial"/>
        </w:rPr>
        <w:t>Middleby_Dallas</w:t>
      </w:r>
      <w:proofErr w:type="spellEnd"/>
      <w:r w:rsidR="00F91423" w:rsidRPr="007249CA">
        <w:rPr>
          <w:rFonts w:ascii="Franklin Gothic Medium" w:hAnsi="Franklin Gothic Medium" w:cs="Arial"/>
        </w:rPr>
        <w:t>.)</w:t>
      </w:r>
    </w:p>
    <w:p w14:paraId="5F41F6A2" w14:textId="61333473" w:rsidR="00B53805" w:rsidRPr="00A73A14" w:rsidRDefault="00815FEC" w:rsidP="00815FEC">
      <w:pPr>
        <w:spacing w:line="249" w:lineRule="exact"/>
        <w:ind w:right="720"/>
        <w:jc w:val="both"/>
        <w:textAlignment w:val="baseline"/>
        <w:rPr>
          <w:rFonts w:ascii="Franklin Gothic Medium" w:hAnsi="Franklin Gothic Medium" w:cs="Arial"/>
        </w:rPr>
      </w:pPr>
      <w:r w:rsidRPr="00815FEC">
        <w:rPr>
          <w:rFonts w:ascii="Franklin Gothic Medium" w:hAnsi="Franklin Gothic Medium" w:cs="Arial"/>
        </w:rPr>
        <w:t xml:space="preserve">Middleby Residential is a world leader in premium brands for the home kitchen. In the luxury equipment portfolio are brands AGA®, AGA Cookshop®, Brava®, EVO®, La </w:t>
      </w:r>
      <w:proofErr w:type="spellStart"/>
      <w:r w:rsidRPr="00815FEC">
        <w:rPr>
          <w:rFonts w:ascii="Franklin Gothic Medium" w:hAnsi="Franklin Gothic Medium" w:cs="Arial"/>
        </w:rPr>
        <w:t>Cornue</w:t>
      </w:r>
      <w:proofErr w:type="spellEnd"/>
      <w:r w:rsidRPr="00815FEC">
        <w:rPr>
          <w:rFonts w:ascii="Franklin Gothic Medium" w:hAnsi="Franklin Gothic Medium" w:cs="Arial"/>
        </w:rPr>
        <w:t>®, Leisure Sinks®, Lynx®, Marvel®, Mercury®, NOVY</w:t>
      </w:r>
      <w:bookmarkStart w:id="0" w:name="_Hlk83050692"/>
      <w:r w:rsidRPr="00815FEC">
        <w:rPr>
          <w:rFonts w:ascii="Franklin Gothic Medium" w:hAnsi="Franklin Gothic Medium" w:cs="Arial"/>
        </w:rPr>
        <w:t>®</w:t>
      </w:r>
      <w:bookmarkEnd w:id="0"/>
      <w:r w:rsidRPr="00815FEC">
        <w:rPr>
          <w:rFonts w:ascii="Franklin Gothic Medium" w:hAnsi="Franklin Gothic Medium" w:cs="Arial"/>
        </w:rPr>
        <w:t xml:space="preserve">, Rangemaster®, Rayburn®, </w:t>
      </w:r>
      <w:proofErr w:type="spellStart"/>
      <w:r w:rsidRPr="00815FEC">
        <w:rPr>
          <w:rFonts w:ascii="Franklin Gothic Medium" w:hAnsi="Franklin Gothic Medium" w:cs="Arial"/>
        </w:rPr>
        <w:t>Redfyre</w:t>
      </w:r>
      <w:proofErr w:type="spellEnd"/>
      <w:r w:rsidRPr="00815FEC">
        <w:rPr>
          <w:rFonts w:ascii="Franklin Gothic Medium" w:hAnsi="Franklin Gothic Medium" w:cs="Arial"/>
        </w:rPr>
        <w:t>®, Sedona®, Stanley®, TurboChef®, U-Line® and Viking</w:t>
      </w:r>
      <w:r w:rsidR="00531DFA" w:rsidRPr="00815FEC">
        <w:rPr>
          <w:rFonts w:ascii="Franklin Gothic Medium" w:hAnsi="Franklin Gothic Medium" w:cs="Arial"/>
        </w:rPr>
        <w:t>®</w:t>
      </w:r>
      <w:r w:rsidRPr="00815FEC">
        <w:rPr>
          <w:rFonts w:ascii="Franklin Gothic Medium" w:hAnsi="Franklin Gothic Medium" w:cs="Arial"/>
        </w:rPr>
        <w:t>.</w:t>
      </w:r>
      <w:r w:rsidR="00531DFA" w:rsidRPr="00531DFA">
        <w:t xml:space="preserve"> </w:t>
      </w:r>
    </w:p>
    <w:p w14:paraId="4F21681D" w14:textId="77777777" w:rsidR="00243217" w:rsidRDefault="00243217"/>
    <w:sectPr w:rsidR="00243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805"/>
    <w:rsid w:val="00243217"/>
    <w:rsid w:val="00531DFA"/>
    <w:rsid w:val="00690C7D"/>
    <w:rsid w:val="007249CA"/>
    <w:rsid w:val="00815FEC"/>
    <w:rsid w:val="008847BC"/>
    <w:rsid w:val="00891092"/>
    <w:rsid w:val="008C52D2"/>
    <w:rsid w:val="00A73A14"/>
    <w:rsid w:val="00B53805"/>
    <w:rsid w:val="00F91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C11ED"/>
  <w15:chartTrackingRefBased/>
  <w15:docId w15:val="{1DB34200-E7E1-4707-8815-5DE60EA71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80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46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Darcy Bretz</dc:creator>
  <cp:keywords/>
  <dc:description/>
  <cp:lastModifiedBy>Marley Sullivan</cp:lastModifiedBy>
  <cp:revision>2</cp:revision>
  <cp:lastPrinted>2021-10-19T21:26:00Z</cp:lastPrinted>
  <dcterms:created xsi:type="dcterms:W3CDTF">2021-10-19T21:27:00Z</dcterms:created>
  <dcterms:modified xsi:type="dcterms:W3CDTF">2021-10-19T21:27:00Z</dcterms:modified>
</cp:coreProperties>
</file>