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149E5C" w14:textId="77777777" w:rsidR="009D36A0" w:rsidRDefault="001E2E4B">
      <w:pPr>
        <w:widowControl w:val="0"/>
        <w:autoSpaceDE w:val="0"/>
        <w:autoSpaceDN w:val="0"/>
        <w:adjustRightInd w:val="0"/>
        <w:spacing w:after="0" w:line="228"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14:anchorId="7EE78536" wp14:editId="12EE5BA3">
            <wp:simplePos x="0" y="0"/>
            <wp:positionH relativeFrom="page">
              <wp:posOffset>3162300</wp:posOffset>
            </wp:positionH>
            <wp:positionV relativeFrom="page">
              <wp:posOffset>365760</wp:posOffset>
            </wp:positionV>
            <wp:extent cx="1447165" cy="553085"/>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47165" cy="553085"/>
                    </a:xfrm>
                    <a:prstGeom prst="rect">
                      <a:avLst/>
                    </a:prstGeom>
                    <a:noFill/>
                  </pic:spPr>
                </pic:pic>
              </a:graphicData>
            </a:graphic>
            <wp14:sizeRelH relativeFrom="page">
              <wp14:pctWidth>0</wp14:pctWidth>
            </wp14:sizeRelH>
            <wp14:sizeRelV relativeFrom="page">
              <wp14:pctHeight>0</wp14:pctHeight>
            </wp14:sizeRelV>
          </wp:anchor>
        </w:drawing>
      </w:r>
    </w:p>
    <w:p w14:paraId="5A0C1CE4" w14:textId="77777777" w:rsidR="00AB7B36" w:rsidRDefault="00AB7B36" w:rsidP="00AB7B36">
      <w:pPr>
        <w:widowControl w:val="0"/>
        <w:tabs>
          <w:tab w:val="left" w:pos="6460"/>
        </w:tabs>
        <w:autoSpaceDE w:val="0"/>
        <w:autoSpaceDN w:val="0"/>
        <w:adjustRightInd w:val="0"/>
        <w:spacing w:after="0" w:line="240" w:lineRule="auto"/>
        <w:rPr>
          <w:rFonts w:ascii="Arial" w:hAnsi="Arial" w:cs="Arial"/>
          <w:b/>
          <w:bCs/>
          <w:sz w:val="20"/>
          <w:szCs w:val="20"/>
        </w:rPr>
      </w:pPr>
    </w:p>
    <w:p w14:paraId="1DBD3F21" w14:textId="77777777" w:rsidR="00AB7B36" w:rsidRPr="00AB7B36" w:rsidRDefault="00AB7B36" w:rsidP="00AB7B36">
      <w:pPr>
        <w:widowControl w:val="0"/>
        <w:tabs>
          <w:tab w:val="left" w:pos="6460"/>
        </w:tabs>
        <w:autoSpaceDE w:val="0"/>
        <w:autoSpaceDN w:val="0"/>
        <w:adjustRightInd w:val="0"/>
        <w:spacing w:after="0" w:line="240" w:lineRule="auto"/>
        <w:rPr>
          <w:rFonts w:ascii="Arial Narrow" w:hAnsi="Arial Narrow" w:cs="Arial"/>
          <w:b/>
          <w:bCs/>
        </w:rPr>
      </w:pPr>
    </w:p>
    <w:p w14:paraId="002BA8D6" w14:textId="77777777" w:rsidR="009D36A0" w:rsidRPr="00C74D06" w:rsidRDefault="0079005C" w:rsidP="00AB7B36">
      <w:pPr>
        <w:widowControl w:val="0"/>
        <w:tabs>
          <w:tab w:val="left" w:pos="6460"/>
        </w:tabs>
        <w:autoSpaceDE w:val="0"/>
        <w:autoSpaceDN w:val="0"/>
        <w:adjustRightInd w:val="0"/>
        <w:spacing w:after="0" w:line="240" w:lineRule="auto"/>
        <w:rPr>
          <w:rFonts w:ascii="Arial Narrow" w:hAnsi="Arial Narrow" w:cs="Times New Roman"/>
          <w:sz w:val="23"/>
          <w:szCs w:val="23"/>
        </w:rPr>
      </w:pPr>
      <w:r w:rsidRPr="00C74D06">
        <w:rPr>
          <w:rFonts w:ascii="Arial Narrow" w:hAnsi="Arial Narrow" w:cs="Arial"/>
          <w:b/>
          <w:bCs/>
          <w:sz w:val="23"/>
          <w:szCs w:val="23"/>
        </w:rPr>
        <w:t>FOR IMMEDIATE RELEASE</w:t>
      </w:r>
      <w:r w:rsidRPr="00C74D06">
        <w:rPr>
          <w:rFonts w:ascii="Arial Narrow" w:hAnsi="Arial Narrow" w:cs="Times New Roman"/>
          <w:sz w:val="23"/>
          <w:szCs w:val="23"/>
        </w:rPr>
        <w:tab/>
      </w:r>
      <w:r w:rsidR="00AB7B36" w:rsidRPr="00C74D06">
        <w:rPr>
          <w:rFonts w:ascii="Arial Narrow" w:hAnsi="Arial Narrow" w:cs="Times New Roman"/>
          <w:sz w:val="23"/>
          <w:szCs w:val="23"/>
        </w:rPr>
        <w:tab/>
      </w:r>
      <w:r w:rsidR="00AB7B36" w:rsidRPr="00C74D06">
        <w:rPr>
          <w:rFonts w:ascii="Arial Narrow" w:hAnsi="Arial Narrow" w:cs="Times New Roman"/>
          <w:sz w:val="23"/>
          <w:szCs w:val="23"/>
        </w:rPr>
        <w:tab/>
      </w:r>
      <w:r w:rsidRPr="00C74D06">
        <w:rPr>
          <w:rFonts w:ascii="Arial Narrow" w:hAnsi="Arial Narrow" w:cs="Arial"/>
          <w:b/>
          <w:bCs/>
          <w:sz w:val="23"/>
          <w:szCs w:val="23"/>
        </w:rPr>
        <w:t>For more information, contact</w:t>
      </w:r>
    </w:p>
    <w:p w14:paraId="25F8D709" w14:textId="77777777" w:rsidR="009D36A0" w:rsidRPr="00C74D06" w:rsidRDefault="009D36A0" w:rsidP="00AB7B36">
      <w:pPr>
        <w:widowControl w:val="0"/>
        <w:autoSpaceDE w:val="0"/>
        <w:autoSpaceDN w:val="0"/>
        <w:adjustRightInd w:val="0"/>
        <w:spacing w:after="0" w:line="42" w:lineRule="exact"/>
        <w:jc w:val="right"/>
        <w:rPr>
          <w:rFonts w:ascii="Arial Narrow" w:hAnsi="Arial Narrow" w:cs="Times New Roman"/>
          <w:sz w:val="23"/>
          <w:szCs w:val="23"/>
        </w:rPr>
      </w:pPr>
    </w:p>
    <w:p w14:paraId="565E3E13" w14:textId="77777777" w:rsidR="009D36A0" w:rsidRPr="00C74D06" w:rsidRDefault="0079005C" w:rsidP="00AB7B36">
      <w:pPr>
        <w:widowControl w:val="0"/>
        <w:autoSpaceDE w:val="0"/>
        <w:autoSpaceDN w:val="0"/>
        <w:adjustRightInd w:val="0"/>
        <w:spacing w:after="0" w:line="240" w:lineRule="auto"/>
        <w:ind w:left="6480" w:firstLine="720"/>
        <w:jc w:val="both"/>
        <w:rPr>
          <w:rFonts w:ascii="Arial Narrow" w:hAnsi="Arial Narrow" w:cs="Times New Roman"/>
          <w:sz w:val="23"/>
          <w:szCs w:val="23"/>
        </w:rPr>
      </w:pPr>
      <w:r w:rsidRPr="00C74D06">
        <w:rPr>
          <w:rFonts w:ascii="Arial Narrow" w:hAnsi="Arial Narrow" w:cs="Arial"/>
          <w:b/>
          <w:bCs/>
          <w:sz w:val="23"/>
          <w:szCs w:val="23"/>
        </w:rPr>
        <w:t>Tim Tyler</w:t>
      </w:r>
    </w:p>
    <w:p w14:paraId="788043E7" w14:textId="77777777" w:rsidR="009D36A0" w:rsidRPr="00C74D06" w:rsidRDefault="009D36A0" w:rsidP="00AB7B36">
      <w:pPr>
        <w:widowControl w:val="0"/>
        <w:autoSpaceDE w:val="0"/>
        <w:autoSpaceDN w:val="0"/>
        <w:adjustRightInd w:val="0"/>
        <w:spacing w:after="0" w:line="34" w:lineRule="exact"/>
        <w:rPr>
          <w:rFonts w:ascii="Arial Narrow" w:hAnsi="Arial Narrow" w:cs="Times New Roman"/>
          <w:sz w:val="23"/>
          <w:szCs w:val="23"/>
        </w:rPr>
      </w:pPr>
    </w:p>
    <w:p w14:paraId="6BB9EF6C" w14:textId="77777777" w:rsidR="009D36A0" w:rsidRPr="00C74D06" w:rsidRDefault="0079005C" w:rsidP="00AB7B36">
      <w:pPr>
        <w:widowControl w:val="0"/>
        <w:autoSpaceDE w:val="0"/>
        <w:autoSpaceDN w:val="0"/>
        <w:adjustRightInd w:val="0"/>
        <w:spacing w:after="0" w:line="240" w:lineRule="auto"/>
        <w:ind w:left="6480" w:firstLine="720"/>
        <w:rPr>
          <w:rFonts w:ascii="Arial Narrow" w:hAnsi="Arial Narrow" w:cs="Times New Roman"/>
          <w:sz w:val="23"/>
          <w:szCs w:val="23"/>
        </w:rPr>
      </w:pPr>
      <w:r w:rsidRPr="00C74D06">
        <w:rPr>
          <w:rFonts w:ascii="Arial Narrow" w:hAnsi="Arial Narrow" w:cs="Arial"/>
          <w:b/>
          <w:bCs/>
          <w:sz w:val="23"/>
          <w:szCs w:val="23"/>
        </w:rPr>
        <w:t>Viking Range, LLC, 662.451.4123</w:t>
      </w:r>
    </w:p>
    <w:p w14:paraId="572301D6" w14:textId="77777777" w:rsidR="009D36A0" w:rsidRPr="00AB7B36" w:rsidRDefault="009D36A0">
      <w:pPr>
        <w:widowControl w:val="0"/>
        <w:autoSpaceDE w:val="0"/>
        <w:autoSpaceDN w:val="0"/>
        <w:adjustRightInd w:val="0"/>
        <w:spacing w:after="0" w:line="200" w:lineRule="exact"/>
        <w:rPr>
          <w:rFonts w:ascii="Arial Narrow" w:hAnsi="Arial Narrow" w:cs="Times New Roman"/>
        </w:rPr>
      </w:pPr>
    </w:p>
    <w:p w14:paraId="750A5577" w14:textId="77777777" w:rsidR="009D36A0" w:rsidRPr="00AB7B36" w:rsidRDefault="009D36A0">
      <w:pPr>
        <w:widowControl w:val="0"/>
        <w:autoSpaceDE w:val="0"/>
        <w:autoSpaceDN w:val="0"/>
        <w:adjustRightInd w:val="0"/>
        <w:spacing w:after="0" w:line="200" w:lineRule="exact"/>
        <w:rPr>
          <w:rFonts w:ascii="Arial Narrow" w:hAnsi="Arial Narrow" w:cs="Times New Roman"/>
        </w:rPr>
      </w:pPr>
    </w:p>
    <w:p w14:paraId="79F7B034" w14:textId="4B953D2B" w:rsidR="009D36A0" w:rsidRPr="00390945" w:rsidRDefault="00390945" w:rsidP="00390945">
      <w:pPr>
        <w:widowControl w:val="0"/>
        <w:autoSpaceDE w:val="0"/>
        <w:autoSpaceDN w:val="0"/>
        <w:adjustRightInd w:val="0"/>
        <w:spacing w:after="0" w:line="242" w:lineRule="exact"/>
        <w:jc w:val="center"/>
        <w:rPr>
          <w:rFonts w:ascii="Arial Narrow" w:hAnsi="Arial Narrow" w:cs="Arial"/>
          <w:b/>
          <w:bCs/>
          <w:sz w:val="28"/>
          <w:szCs w:val="28"/>
        </w:rPr>
      </w:pPr>
      <w:r w:rsidRPr="00390945">
        <w:rPr>
          <w:rFonts w:ascii="Arial Narrow" w:hAnsi="Arial Narrow" w:cs="Arial"/>
          <w:b/>
          <w:bCs/>
          <w:sz w:val="28"/>
          <w:szCs w:val="28"/>
        </w:rPr>
        <w:t>New Viking Kitchen Ventilation Hoods Deliver Professional Results for Your Home</w:t>
      </w:r>
    </w:p>
    <w:p w14:paraId="375884CC" w14:textId="77777777" w:rsidR="00390945" w:rsidRPr="00AB7B36" w:rsidRDefault="00390945">
      <w:pPr>
        <w:widowControl w:val="0"/>
        <w:autoSpaceDE w:val="0"/>
        <w:autoSpaceDN w:val="0"/>
        <w:adjustRightInd w:val="0"/>
        <w:spacing w:after="0" w:line="242" w:lineRule="exact"/>
        <w:rPr>
          <w:rFonts w:ascii="Arial Narrow" w:hAnsi="Arial Narrow" w:cs="Times New Roman"/>
        </w:rPr>
      </w:pPr>
    </w:p>
    <w:p w14:paraId="59EB4858" w14:textId="77777777" w:rsidR="00390945" w:rsidRDefault="0079005C" w:rsidP="00390945">
      <w:pPr>
        <w:pStyle w:val="NoSpacing"/>
        <w:ind w:right="144"/>
        <w:rPr>
          <w:rFonts w:ascii="Arial Narrow" w:hAnsi="Arial Narrow"/>
          <w:sz w:val="23"/>
          <w:szCs w:val="23"/>
        </w:rPr>
      </w:pPr>
      <w:r w:rsidRPr="00D74C5C">
        <w:rPr>
          <w:rFonts w:ascii="Arial Narrow" w:hAnsi="Arial Narrow"/>
          <w:b/>
          <w:sz w:val="23"/>
          <w:szCs w:val="23"/>
        </w:rPr>
        <w:t>(Greenwood, MS</w:t>
      </w:r>
      <w:r w:rsidR="00B507D0" w:rsidRPr="00D74C5C">
        <w:rPr>
          <w:rFonts w:ascii="Arial Narrow" w:hAnsi="Arial Narrow"/>
          <w:b/>
          <w:sz w:val="23"/>
          <w:szCs w:val="23"/>
        </w:rPr>
        <w:t xml:space="preserve"> (July 2014</w:t>
      </w:r>
      <w:r w:rsidRPr="00D74C5C">
        <w:rPr>
          <w:rFonts w:ascii="Arial Narrow" w:hAnsi="Arial Narrow"/>
          <w:b/>
          <w:sz w:val="23"/>
          <w:szCs w:val="23"/>
        </w:rPr>
        <w:t>)</w:t>
      </w:r>
      <w:r w:rsidRPr="00C74D06">
        <w:rPr>
          <w:rFonts w:ascii="Arial Narrow" w:hAnsi="Arial Narrow"/>
          <w:sz w:val="23"/>
          <w:szCs w:val="23"/>
        </w:rPr>
        <w:t xml:space="preserve"> – </w:t>
      </w:r>
      <w:r w:rsidR="00390945" w:rsidRPr="00390945">
        <w:rPr>
          <w:rFonts w:ascii="Arial Narrow" w:hAnsi="Arial Narrow"/>
          <w:sz w:val="23"/>
          <w:szCs w:val="23"/>
        </w:rPr>
        <w:t xml:space="preserve">Viking Range, LLC, a leader in kitchen technology, is pleased to announce the rollout of a new line of ventilation hoods that complete the Viking Professional kitchen. </w:t>
      </w:r>
    </w:p>
    <w:p w14:paraId="5A21FE1B" w14:textId="77777777" w:rsidR="00390945" w:rsidRDefault="00390945" w:rsidP="00390945">
      <w:pPr>
        <w:pStyle w:val="NoSpacing"/>
        <w:ind w:right="144"/>
        <w:rPr>
          <w:rFonts w:ascii="Arial Narrow" w:hAnsi="Arial Narrow"/>
          <w:sz w:val="23"/>
          <w:szCs w:val="23"/>
        </w:rPr>
      </w:pPr>
    </w:p>
    <w:p w14:paraId="651E4379" w14:textId="77777777" w:rsidR="00390945" w:rsidRDefault="00390945" w:rsidP="00390945">
      <w:pPr>
        <w:pStyle w:val="NoSpacing"/>
        <w:ind w:right="144"/>
        <w:rPr>
          <w:rFonts w:ascii="Arial Narrow" w:hAnsi="Arial Narrow"/>
          <w:sz w:val="23"/>
          <w:szCs w:val="23"/>
        </w:rPr>
      </w:pPr>
      <w:r w:rsidRPr="00390945">
        <w:rPr>
          <w:rFonts w:ascii="Arial Narrow" w:hAnsi="Arial Narrow"/>
          <w:sz w:val="23"/>
          <w:szCs w:val="23"/>
        </w:rPr>
        <w:t xml:space="preserve">With the quietest hood and ventilator combination in the industry, the 18” high hoods are available in a variety of widths that fits all sizes of Viking cooking products. Also available are 12” high hoods for smaller, replacement ventilation needs. </w:t>
      </w:r>
    </w:p>
    <w:p w14:paraId="4B0FE971" w14:textId="77777777" w:rsidR="00390945" w:rsidRDefault="00390945" w:rsidP="00390945">
      <w:pPr>
        <w:pStyle w:val="NoSpacing"/>
        <w:ind w:right="144"/>
        <w:rPr>
          <w:rFonts w:ascii="Arial Narrow" w:hAnsi="Arial Narrow"/>
          <w:sz w:val="23"/>
          <w:szCs w:val="23"/>
        </w:rPr>
      </w:pPr>
    </w:p>
    <w:p w14:paraId="3C7B6653" w14:textId="77777777" w:rsidR="00390945" w:rsidRDefault="00390945" w:rsidP="00390945">
      <w:pPr>
        <w:pStyle w:val="NoSpacing"/>
        <w:ind w:right="144"/>
        <w:rPr>
          <w:rFonts w:ascii="Arial Narrow" w:hAnsi="Arial Narrow"/>
          <w:sz w:val="23"/>
          <w:szCs w:val="23"/>
        </w:rPr>
      </w:pPr>
      <w:r w:rsidRPr="00390945">
        <w:rPr>
          <w:rFonts w:ascii="Arial Narrow" w:hAnsi="Arial Narrow"/>
          <w:sz w:val="23"/>
          <w:szCs w:val="23"/>
        </w:rPr>
        <w:t xml:space="preserve">New exclusive features, not available on previous models, include bright LED surface lighting and backlit LED knobs that extend and illuminate to control lighting level and fan speed, then fully retract when not in use. Other features include quiet, efficient, maintenance-free ventilators, heat lamps, and easy-to-clean, dishwasher-safe baffle filters. </w:t>
      </w:r>
    </w:p>
    <w:p w14:paraId="623361EE" w14:textId="77777777" w:rsidR="00390945" w:rsidRDefault="00390945" w:rsidP="00390945">
      <w:pPr>
        <w:pStyle w:val="NoSpacing"/>
        <w:ind w:right="144"/>
        <w:rPr>
          <w:rFonts w:ascii="Arial Narrow" w:hAnsi="Arial Narrow"/>
          <w:sz w:val="23"/>
          <w:szCs w:val="23"/>
        </w:rPr>
      </w:pPr>
    </w:p>
    <w:p w14:paraId="6840DC92" w14:textId="77777777" w:rsidR="00390945" w:rsidRDefault="00390945" w:rsidP="00390945">
      <w:pPr>
        <w:pStyle w:val="NoSpacing"/>
        <w:ind w:right="144"/>
        <w:rPr>
          <w:rFonts w:ascii="Arial Narrow" w:hAnsi="Arial Narrow"/>
          <w:sz w:val="23"/>
          <w:szCs w:val="23"/>
        </w:rPr>
      </w:pPr>
      <w:r w:rsidRPr="00390945">
        <w:rPr>
          <w:rFonts w:ascii="Arial Narrow" w:hAnsi="Arial Narrow"/>
          <w:sz w:val="23"/>
          <w:szCs w:val="23"/>
        </w:rPr>
        <w:t xml:space="preserve">The new ventilation hoods are available in seven exclusive colors including Stainless Steel. Built-in custom ventilators with the same exclusive features are available to allow customers to build a hood to match their custom cabinets. </w:t>
      </w:r>
    </w:p>
    <w:p w14:paraId="04F3BB89" w14:textId="77777777" w:rsidR="00390945" w:rsidRDefault="00390945" w:rsidP="00390945">
      <w:pPr>
        <w:pStyle w:val="NoSpacing"/>
        <w:ind w:right="144"/>
        <w:rPr>
          <w:rFonts w:ascii="Arial Narrow" w:hAnsi="Arial Narrow"/>
          <w:sz w:val="23"/>
          <w:szCs w:val="23"/>
        </w:rPr>
      </w:pPr>
    </w:p>
    <w:p w14:paraId="5000973C" w14:textId="6A470928" w:rsidR="00390945" w:rsidRDefault="00390945" w:rsidP="00390945">
      <w:pPr>
        <w:pStyle w:val="NoSpacing"/>
        <w:ind w:right="144"/>
        <w:rPr>
          <w:rFonts w:ascii="Arial Narrow" w:hAnsi="Arial Narrow"/>
          <w:sz w:val="23"/>
          <w:szCs w:val="23"/>
        </w:rPr>
      </w:pPr>
      <w:r w:rsidRPr="00390945">
        <w:rPr>
          <w:rFonts w:ascii="Arial Narrow" w:hAnsi="Arial Narrow"/>
          <w:sz w:val="23"/>
          <w:szCs w:val="23"/>
        </w:rPr>
        <w:t xml:space="preserve">Built with the same high quality, durability and attention to detail as all Viking Appliances, the Viking Professional ventilation hoods are </w:t>
      </w:r>
      <w:r w:rsidR="00B81D50">
        <w:rPr>
          <w:rFonts w:ascii="Arial Narrow" w:hAnsi="Arial Narrow"/>
          <w:sz w:val="23"/>
          <w:szCs w:val="23"/>
        </w:rPr>
        <w:t>backed by an industry leading warranty; the Viking Signature Warranty.</w:t>
      </w:r>
    </w:p>
    <w:p w14:paraId="42373C17" w14:textId="77777777" w:rsidR="00B81D50" w:rsidRDefault="00B81D50" w:rsidP="00390945">
      <w:pPr>
        <w:pStyle w:val="NoSpacing"/>
        <w:ind w:right="144"/>
        <w:rPr>
          <w:rFonts w:ascii="Arial Narrow" w:hAnsi="Arial Narrow"/>
          <w:sz w:val="23"/>
          <w:szCs w:val="23"/>
        </w:rPr>
      </w:pPr>
      <w:bookmarkStart w:id="1" w:name="_GoBack"/>
      <w:bookmarkEnd w:id="1"/>
    </w:p>
    <w:p w14:paraId="41B6B0FD" w14:textId="77777777" w:rsidR="00390945" w:rsidRDefault="00390945" w:rsidP="00390945">
      <w:pPr>
        <w:pStyle w:val="NoSpacing"/>
        <w:ind w:right="144"/>
        <w:rPr>
          <w:rFonts w:ascii="Arial Narrow" w:hAnsi="Arial Narrow"/>
          <w:sz w:val="23"/>
          <w:szCs w:val="23"/>
        </w:rPr>
      </w:pPr>
      <w:r w:rsidRPr="00390945">
        <w:rPr>
          <w:rFonts w:ascii="Arial Narrow" w:hAnsi="Arial Narrow"/>
          <w:sz w:val="23"/>
          <w:szCs w:val="23"/>
        </w:rPr>
        <w:t xml:space="preserve">“When purchasing Viking cooking products, it is strongly recommended to pair them with Viking ventilation to ensure the most efficient heat and odor removal,” said Brent Bailey, Viking Director of Brand Management. “We have engineered this Viking hood line to be powerful, quiet, and account for the specific heat output of Viking cooking products.” </w:t>
      </w:r>
    </w:p>
    <w:p w14:paraId="4CB90C42" w14:textId="77777777" w:rsidR="00390945" w:rsidRDefault="00390945" w:rsidP="00390945">
      <w:pPr>
        <w:pStyle w:val="NoSpacing"/>
        <w:ind w:right="144"/>
        <w:rPr>
          <w:rFonts w:ascii="Arial Narrow" w:hAnsi="Arial Narrow"/>
          <w:sz w:val="23"/>
          <w:szCs w:val="23"/>
        </w:rPr>
      </w:pPr>
    </w:p>
    <w:p w14:paraId="4A5AD115" w14:textId="77777777" w:rsidR="00390945" w:rsidRDefault="00390945" w:rsidP="00390945">
      <w:pPr>
        <w:pStyle w:val="NoSpacing"/>
        <w:ind w:right="144"/>
        <w:rPr>
          <w:rFonts w:ascii="Arial Narrow" w:hAnsi="Arial Narrow"/>
          <w:sz w:val="23"/>
          <w:szCs w:val="23"/>
        </w:rPr>
      </w:pPr>
      <w:r w:rsidRPr="00390945">
        <w:rPr>
          <w:rFonts w:ascii="Arial Narrow" w:hAnsi="Arial Narrow"/>
          <w:sz w:val="23"/>
          <w:szCs w:val="23"/>
        </w:rPr>
        <w:t xml:space="preserve">The new Viking Professional ventilation hoods are available now at a local authorized Viking dealer. </w:t>
      </w:r>
    </w:p>
    <w:p w14:paraId="2F070AE0" w14:textId="77777777" w:rsidR="00390945" w:rsidRDefault="00390945" w:rsidP="00390945">
      <w:pPr>
        <w:pStyle w:val="NoSpacing"/>
        <w:ind w:right="144"/>
        <w:rPr>
          <w:rFonts w:ascii="Arial Narrow" w:hAnsi="Arial Narrow"/>
          <w:sz w:val="23"/>
          <w:szCs w:val="23"/>
        </w:rPr>
      </w:pPr>
    </w:p>
    <w:p w14:paraId="15470BD6" w14:textId="1913FE14" w:rsidR="009D36A0" w:rsidRDefault="00390945" w:rsidP="00390945">
      <w:pPr>
        <w:pStyle w:val="NoSpacing"/>
        <w:ind w:right="144"/>
        <w:rPr>
          <w:rFonts w:ascii="Arial Narrow" w:hAnsi="Arial Narrow"/>
          <w:sz w:val="23"/>
          <w:szCs w:val="23"/>
        </w:rPr>
      </w:pPr>
      <w:r w:rsidRPr="00390945">
        <w:rPr>
          <w:rFonts w:ascii="Arial Narrow" w:hAnsi="Arial Narrow"/>
          <w:sz w:val="23"/>
          <w:szCs w:val="23"/>
        </w:rPr>
        <w:t xml:space="preserve">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w:t>
      </w:r>
      <w:proofErr w:type="spellStart"/>
      <w:r w:rsidRPr="00390945">
        <w:rPr>
          <w:rFonts w:ascii="Arial Narrow" w:hAnsi="Arial Narrow"/>
          <w:sz w:val="23"/>
          <w:szCs w:val="23"/>
        </w:rPr>
        <w:t>Middleby</w:t>
      </w:r>
      <w:proofErr w:type="spellEnd"/>
      <w:r w:rsidRPr="00390945">
        <w:rPr>
          <w:rFonts w:ascii="Arial Narrow" w:hAnsi="Arial Narrow"/>
          <w:sz w:val="23"/>
          <w:szCs w:val="23"/>
        </w:rPr>
        <w:t xml:space="preserve"> Corporation, a long-time leader in commercial kitchen technology. Viking appliances are recognized globally as the foremost brand in the high-end appliance industry and are sold through a network of premium appliance distributors and dealers worldwide.</w:t>
      </w:r>
    </w:p>
    <w:p w14:paraId="3C390366" w14:textId="77777777" w:rsidR="00390945" w:rsidRPr="00C74D06" w:rsidRDefault="00390945" w:rsidP="00390945">
      <w:pPr>
        <w:pStyle w:val="NoSpacing"/>
        <w:ind w:right="144"/>
        <w:rPr>
          <w:rFonts w:ascii="Arial Narrow" w:hAnsi="Arial Narrow" w:cs="Times New Roman"/>
          <w:sz w:val="23"/>
          <w:szCs w:val="23"/>
        </w:rPr>
      </w:pPr>
    </w:p>
    <w:p w14:paraId="619DD454" w14:textId="77777777" w:rsidR="0079005C" w:rsidRPr="00C74D06" w:rsidRDefault="0079005C" w:rsidP="00C74D06">
      <w:pPr>
        <w:pStyle w:val="NoSpacing"/>
        <w:ind w:right="144"/>
        <w:rPr>
          <w:rFonts w:ascii="Arial Narrow" w:hAnsi="Arial Narrow" w:cs="Times New Roman"/>
          <w:sz w:val="23"/>
          <w:szCs w:val="23"/>
        </w:rPr>
      </w:pPr>
      <w:r w:rsidRPr="00C74D06">
        <w:rPr>
          <w:rFonts w:ascii="Arial Narrow" w:hAnsi="Arial Narrow"/>
          <w:sz w:val="23"/>
          <w:szCs w:val="23"/>
        </w:rPr>
        <w:t xml:space="preserve">For additional product information, to locate a Viking dealer in your area, or to request a quote, please visit </w:t>
      </w:r>
      <w:r w:rsidRPr="00C74D06">
        <w:rPr>
          <w:rFonts w:ascii="Arial Narrow" w:hAnsi="Arial Narrow"/>
          <w:color w:val="0000FF"/>
          <w:sz w:val="23"/>
          <w:szCs w:val="23"/>
          <w:u w:val="single"/>
        </w:rPr>
        <w:t>www.vikingrange.com</w:t>
      </w:r>
      <w:r w:rsidRPr="00C74D06">
        <w:rPr>
          <w:rFonts w:ascii="Arial Narrow" w:hAnsi="Arial Narrow"/>
          <w:sz w:val="23"/>
          <w:szCs w:val="23"/>
        </w:rPr>
        <w:t>. VIKING is a registered trademark of Viking Range, LLC. Viking products are sold under the</w:t>
      </w:r>
      <w:r w:rsidRPr="00C74D06">
        <w:rPr>
          <w:rFonts w:ascii="Arial Narrow" w:hAnsi="Arial Narrow"/>
          <w:color w:val="0000FF"/>
          <w:sz w:val="23"/>
          <w:szCs w:val="23"/>
        </w:rPr>
        <w:t xml:space="preserve"> </w:t>
      </w:r>
      <w:r w:rsidRPr="00C74D06">
        <w:rPr>
          <w:rFonts w:ascii="Arial Narrow" w:hAnsi="Arial Narrow"/>
          <w:sz w:val="23"/>
          <w:szCs w:val="23"/>
        </w:rPr>
        <w:t>BRIGADE brand in Canada.</w:t>
      </w:r>
    </w:p>
    <w:sectPr w:rsidR="0079005C" w:rsidRPr="00C74D06" w:rsidSect="00AB7B36">
      <w:pgSz w:w="12240" w:h="15840"/>
      <w:pgMar w:top="720" w:right="720" w:bottom="720" w:left="720" w:header="720" w:footer="720" w:gutter="0"/>
      <w:cols w:space="720" w:equalWidth="0">
        <w:col w:w="10800"/>
      </w:cols>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E4B"/>
    <w:rsid w:val="001E2E4B"/>
    <w:rsid w:val="002C4077"/>
    <w:rsid w:val="00390945"/>
    <w:rsid w:val="0079005C"/>
    <w:rsid w:val="007C76E6"/>
    <w:rsid w:val="009D36A0"/>
    <w:rsid w:val="00AB7B36"/>
    <w:rsid w:val="00B507D0"/>
    <w:rsid w:val="00B81D50"/>
    <w:rsid w:val="00C74D06"/>
    <w:rsid w:val="00D74C5C"/>
    <w:rsid w:val="00FF10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AFF6D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7B3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7B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Hollie Long</dc:creator>
  <cp:lastModifiedBy>Hollie Long</cp:lastModifiedBy>
  <cp:revision>2</cp:revision>
  <cp:lastPrinted>2015-01-05T21:56:00Z</cp:lastPrinted>
  <dcterms:created xsi:type="dcterms:W3CDTF">2016-07-06T20:29:00Z</dcterms:created>
  <dcterms:modified xsi:type="dcterms:W3CDTF">2016-07-06T20:29:00Z</dcterms:modified>
</cp:coreProperties>
</file>