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09B91D" w14:textId="77777777" w:rsidR="00E82717" w:rsidRDefault="007A611E">
      <w:pPr>
        <w:widowControl w:val="0"/>
        <w:autoSpaceDE w:val="0"/>
        <w:autoSpaceDN w:val="0"/>
        <w:adjustRightInd w:val="0"/>
        <w:spacing w:after="0" w:line="227"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14:anchorId="44CC4E1A" wp14:editId="6CDD27B7">
            <wp:simplePos x="0" y="0"/>
            <wp:positionH relativeFrom="page">
              <wp:posOffset>3162300</wp:posOffset>
            </wp:positionH>
            <wp:positionV relativeFrom="page">
              <wp:posOffset>365760</wp:posOffset>
            </wp:positionV>
            <wp:extent cx="1447165" cy="553085"/>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47165" cy="553085"/>
                    </a:xfrm>
                    <a:prstGeom prst="rect">
                      <a:avLst/>
                    </a:prstGeom>
                    <a:noFill/>
                  </pic:spPr>
                </pic:pic>
              </a:graphicData>
            </a:graphic>
            <wp14:sizeRelH relativeFrom="page">
              <wp14:pctWidth>0</wp14:pctWidth>
            </wp14:sizeRelH>
            <wp14:sizeRelV relativeFrom="page">
              <wp14:pctHeight>0</wp14:pctHeight>
            </wp14:sizeRelV>
          </wp:anchor>
        </w:drawing>
      </w:r>
    </w:p>
    <w:p w14:paraId="230F5146" w14:textId="77777777" w:rsidR="00FC63FA" w:rsidRDefault="00FC63FA">
      <w:pPr>
        <w:widowControl w:val="0"/>
        <w:tabs>
          <w:tab w:val="left" w:pos="6460"/>
        </w:tabs>
        <w:autoSpaceDE w:val="0"/>
        <w:autoSpaceDN w:val="0"/>
        <w:adjustRightInd w:val="0"/>
        <w:spacing w:after="0" w:line="240" w:lineRule="auto"/>
        <w:ind w:left="720"/>
        <w:rPr>
          <w:rFonts w:ascii="Arial Narrow" w:hAnsi="Arial Narrow" w:cs="Arial"/>
          <w:b/>
          <w:bCs/>
        </w:rPr>
      </w:pPr>
    </w:p>
    <w:p w14:paraId="1DADA5B3" w14:textId="77777777" w:rsidR="00FC63FA" w:rsidRDefault="00FC63FA">
      <w:pPr>
        <w:widowControl w:val="0"/>
        <w:tabs>
          <w:tab w:val="left" w:pos="6460"/>
        </w:tabs>
        <w:autoSpaceDE w:val="0"/>
        <w:autoSpaceDN w:val="0"/>
        <w:adjustRightInd w:val="0"/>
        <w:spacing w:after="0" w:line="240" w:lineRule="auto"/>
        <w:ind w:left="720"/>
        <w:rPr>
          <w:rFonts w:ascii="Arial Narrow" w:hAnsi="Arial Narrow" w:cs="Arial"/>
          <w:b/>
          <w:bCs/>
        </w:rPr>
      </w:pPr>
    </w:p>
    <w:p w14:paraId="29BA9181" w14:textId="77777777" w:rsidR="00E82717" w:rsidRPr="00980532" w:rsidRDefault="000D551A" w:rsidP="00356DB4">
      <w:pPr>
        <w:widowControl w:val="0"/>
        <w:tabs>
          <w:tab w:val="left" w:pos="6460"/>
        </w:tabs>
        <w:autoSpaceDE w:val="0"/>
        <w:autoSpaceDN w:val="0"/>
        <w:adjustRightInd w:val="0"/>
        <w:spacing w:after="0" w:line="240" w:lineRule="auto"/>
        <w:ind w:left="288"/>
        <w:rPr>
          <w:rFonts w:ascii="Arial Narrow" w:hAnsi="Arial Narrow" w:cs="Times New Roman"/>
          <w:sz w:val="23"/>
          <w:szCs w:val="23"/>
        </w:rPr>
      </w:pPr>
      <w:r w:rsidRPr="00980532">
        <w:rPr>
          <w:rFonts w:ascii="Arial Narrow" w:hAnsi="Arial Narrow" w:cs="Arial"/>
          <w:b/>
          <w:bCs/>
          <w:sz w:val="23"/>
          <w:szCs w:val="23"/>
        </w:rPr>
        <w:t>FOR IMMEDIATE RELEASE</w:t>
      </w:r>
      <w:r w:rsidRPr="00980532">
        <w:rPr>
          <w:rFonts w:ascii="Arial Narrow" w:hAnsi="Arial Narrow" w:cs="Times New Roman"/>
          <w:sz w:val="23"/>
          <w:szCs w:val="23"/>
        </w:rPr>
        <w:tab/>
      </w:r>
      <w:r w:rsidR="00FC63FA" w:rsidRPr="00980532">
        <w:rPr>
          <w:rFonts w:ascii="Arial Narrow" w:hAnsi="Arial Narrow" w:cs="Times New Roman"/>
          <w:sz w:val="23"/>
          <w:szCs w:val="23"/>
        </w:rPr>
        <w:tab/>
      </w:r>
      <w:r w:rsidR="00FC63FA" w:rsidRPr="00980532">
        <w:rPr>
          <w:rFonts w:ascii="Arial Narrow" w:hAnsi="Arial Narrow" w:cs="Times New Roman"/>
          <w:sz w:val="23"/>
          <w:szCs w:val="23"/>
        </w:rPr>
        <w:tab/>
      </w:r>
      <w:r w:rsidRPr="00980532">
        <w:rPr>
          <w:rFonts w:ascii="Arial Narrow" w:hAnsi="Arial Narrow" w:cs="Arial"/>
          <w:b/>
          <w:bCs/>
          <w:sz w:val="23"/>
          <w:szCs w:val="23"/>
        </w:rPr>
        <w:t>For more information, contact</w:t>
      </w:r>
    </w:p>
    <w:p w14:paraId="756CD4A8" w14:textId="77777777" w:rsidR="00E82717" w:rsidRPr="00980532" w:rsidRDefault="00E82717">
      <w:pPr>
        <w:widowControl w:val="0"/>
        <w:autoSpaceDE w:val="0"/>
        <w:autoSpaceDN w:val="0"/>
        <w:adjustRightInd w:val="0"/>
        <w:spacing w:after="0" w:line="44" w:lineRule="exact"/>
        <w:rPr>
          <w:rFonts w:ascii="Arial Narrow" w:hAnsi="Arial Narrow" w:cs="Times New Roman"/>
          <w:sz w:val="23"/>
          <w:szCs w:val="23"/>
        </w:rPr>
      </w:pPr>
    </w:p>
    <w:p w14:paraId="6B272637" w14:textId="77777777" w:rsidR="00E82717" w:rsidRPr="00980532" w:rsidRDefault="000D551A" w:rsidP="00356DB4">
      <w:pPr>
        <w:widowControl w:val="0"/>
        <w:autoSpaceDE w:val="0"/>
        <w:autoSpaceDN w:val="0"/>
        <w:adjustRightInd w:val="0"/>
        <w:spacing w:after="0" w:line="240" w:lineRule="auto"/>
        <w:ind w:left="6480" w:firstLine="720"/>
        <w:rPr>
          <w:rFonts w:ascii="Arial Narrow" w:hAnsi="Arial Narrow" w:cs="Times New Roman"/>
          <w:sz w:val="23"/>
          <w:szCs w:val="23"/>
        </w:rPr>
      </w:pPr>
      <w:r w:rsidRPr="00980532">
        <w:rPr>
          <w:rFonts w:ascii="Arial Narrow" w:hAnsi="Arial Narrow" w:cs="Arial"/>
          <w:b/>
          <w:bCs/>
          <w:sz w:val="23"/>
          <w:szCs w:val="23"/>
        </w:rPr>
        <w:t>Tim Tyler</w:t>
      </w:r>
    </w:p>
    <w:p w14:paraId="57F20F7A" w14:textId="77777777" w:rsidR="00E82717" w:rsidRPr="00980532" w:rsidRDefault="00E82717">
      <w:pPr>
        <w:widowControl w:val="0"/>
        <w:autoSpaceDE w:val="0"/>
        <w:autoSpaceDN w:val="0"/>
        <w:adjustRightInd w:val="0"/>
        <w:spacing w:after="0" w:line="37" w:lineRule="exact"/>
        <w:rPr>
          <w:rFonts w:ascii="Arial Narrow" w:hAnsi="Arial Narrow" w:cs="Times New Roman"/>
          <w:sz w:val="23"/>
          <w:szCs w:val="23"/>
        </w:rPr>
      </w:pPr>
    </w:p>
    <w:p w14:paraId="7C48B321" w14:textId="77777777" w:rsidR="00E82717" w:rsidRPr="00980532" w:rsidRDefault="000D551A" w:rsidP="00356DB4">
      <w:pPr>
        <w:widowControl w:val="0"/>
        <w:autoSpaceDE w:val="0"/>
        <w:autoSpaceDN w:val="0"/>
        <w:adjustRightInd w:val="0"/>
        <w:spacing w:after="0" w:line="240" w:lineRule="auto"/>
        <w:ind w:left="6480" w:firstLine="720"/>
        <w:rPr>
          <w:rFonts w:ascii="Arial Narrow" w:hAnsi="Arial Narrow" w:cs="Times New Roman"/>
          <w:sz w:val="23"/>
          <w:szCs w:val="23"/>
        </w:rPr>
      </w:pPr>
      <w:r w:rsidRPr="00980532">
        <w:rPr>
          <w:rFonts w:ascii="Arial Narrow" w:hAnsi="Arial Narrow" w:cs="Arial"/>
          <w:b/>
          <w:bCs/>
          <w:sz w:val="23"/>
          <w:szCs w:val="23"/>
        </w:rPr>
        <w:t>Viking Range, LLC, 662.451.4123</w:t>
      </w:r>
    </w:p>
    <w:p w14:paraId="0C0CE3D7" w14:textId="77777777" w:rsidR="00E82717" w:rsidRPr="00FC63FA" w:rsidRDefault="00E82717">
      <w:pPr>
        <w:widowControl w:val="0"/>
        <w:autoSpaceDE w:val="0"/>
        <w:autoSpaceDN w:val="0"/>
        <w:adjustRightInd w:val="0"/>
        <w:spacing w:after="0" w:line="200" w:lineRule="exact"/>
        <w:rPr>
          <w:rFonts w:ascii="Arial Narrow" w:hAnsi="Arial Narrow" w:cs="Times New Roman"/>
        </w:rPr>
      </w:pPr>
    </w:p>
    <w:p w14:paraId="658D637A" w14:textId="77777777" w:rsidR="00E82717" w:rsidRPr="00FC63FA" w:rsidRDefault="00E82717">
      <w:pPr>
        <w:widowControl w:val="0"/>
        <w:autoSpaceDE w:val="0"/>
        <w:autoSpaceDN w:val="0"/>
        <w:adjustRightInd w:val="0"/>
        <w:spacing w:after="0" w:line="200" w:lineRule="exact"/>
        <w:rPr>
          <w:rFonts w:ascii="Arial Narrow" w:hAnsi="Arial Narrow" w:cs="Times New Roman"/>
        </w:rPr>
      </w:pPr>
    </w:p>
    <w:p w14:paraId="7C2E3E3F" w14:textId="77777777" w:rsidR="00E82717" w:rsidRPr="00FC63FA" w:rsidRDefault="000D551A">
      <w:pPr>
        <w:widowControl w:val="0"/>
        <w:autoSpaceDE w:val="0"/>
        <w:autoSpaceDN w:val="0"/>
        <w:adjustRightInd w:val="0"/>
        <w:spacing w:after="0" w:line="240" w:lineRule="auto"/>
        <w:ind w:left="960"/>
        <w:rPr>
          <w:rFonts w:ascii="Arial Narrow" w:hAnsi="Arial Narrow" w:cs="Times New Roman"/>
        </w:rPr>
      </w:pPr>
      <w:r w:rsidRPr="00FC63FA">
        <w:rPr>
          <w:rFonts w:ascii="Arial Narrow" w:hAnsi="Arial Narrow" w:cs="Arial"/>
          <w:b/>
          <w:bCs/>
        </w:rPr>
        <w:t>New Line of Viking Professional Ranges Enable True Professional Performance for Your Home</w:t>
      </w:r>
    </w:p>
    <w:p w14:paraId="1516EB8E" w14:textId="77777777" w:rsidR="00E82717" w:rsidRPr="00FC63FA" w:rsidRDefault="00E82717">
      <w:pPr>
        <w:widowControl w:val="0"/>
        <w:autoSpaceDE w:val="0"/>
        <w:autoSpaceDN w:val="0"/>
        <w:adjustRightInd w:val="0"/>
        <w:spacing w:after="0" w:line="243" w:lineRule="exact"/>
        <w:rPr>
          <w:rFonts w:ascii="Arial Narrow" w:hAnsi="Arial Narrow" w:cs="Times New Roman"/>
        </w:rPr>
      </w:pPr>
    </w:p>
    <w:p w14:paraId="2B575305" w14:textId="77777777" w:rsidR="00E82717" w:rsidRPr="00980532" w:rsidRDefault="000D551A" w:rsidP="00356DB4">
      <w:pPr>
        <w:pStyle w:val="NoSpacing"/>
        <w:ind w:right="432"/>
        <w:rPr>
          <w:rFonts w:ascii="Arial Narrow" w:hAnsi="Arial Narrow" w:cs="Times New Roman"/>
          <w:sz w:val="23"/>
          <w:szCs w:val="23"/>
        </w:rPr>
      </w:pPr>
      <w:r w:rsidRPr="00380208">
        <w:rPr>
          <w:rFonts w:ascii="Arial Narrow" w:hAnsi="Arial Narrow"/>
          <w:b/>
          <w:sz w:val="23"/>
          <w:szCs w:val="23"/>
        </w:rPr>
        <w:t>(Greenwood, MS</w:t>
      </w:r>
      <w:r w:rsidR="00380208">
        <w:rPr>
          <w:rFonts w:ascii="Arial Narrow" w:hAnsi="Arial Narrow"/>
          <w:b/>
          <w:sz w:val="23"/>
          <w:szCs w:val="23"/>
        </w:rPr>
        <w:t xml:space="preserve"> (July 2015</w:t>
      </w:r>
      <w:r w:rsidRPr="00380208">
        <w:rPr>
          <w:rFonts w:ascii="Arial Narrow" w:hAnsi="Arial Narrow"/>
          <w:b/>
          <w:sz w:val="23"/>
          <w:szCs w:val="23"/>
        </w:rPr>
        <w:t>)</w:t>
      </w:r>
      <w:r w:rsidRPr="00980532">
        <w:rPr>
          <w:rFonts w:ascii="Arial Narrow" w:hAnsi="Arial Narrow"/>
          <w:sz w:val="23"/>
          <w:szCs w:val="23"/>
        </w:rPr>
        <w:t xml:space="preserve"> – Viking Range, LLC, a leader in kitchen technology, raises the bar again with the introduction of a new line of professional ranges; the Viking Professional 7 Series Ranges. The most innovative ranges in Viking history, the 7 Series ranges join the Viking 3 Series and 5 Series ranges as an ultra-premium extension of the renowned Viking brand, offering a new level of design and cooking performance for passionate home chefs.</w:t>
      </w:r>
    </w:p>
    <w:p w14:paraId="5018B5A4" w14:textId="77777777" w:rsidR="00E82717" w:rsidRPr="00980532" w:rsidRDefault="00E82717" w:rsidP="00356DB4">
      <w:pPr>
        <w:pStyle w:val="NoSpacing"/>
        <w:ind w:right="432"/>
        <w:rPr>
          <w:rFonts w:ascii="Arial Narrow" w:hAnsi="Arial Narrow" w:cs="Times New Roman"/>
          <w:sz w:val="23"/>
          <w:szCs w:val="23"/>
        </w:rPr>
      </w:pPr>
    </w:p>
    <w:p w14:paraId="5EFD31B6" w14:textId="77777777" w:rsidR="00E82717" w:rsidRPr="00980532" w:rsidRDefault="000D551A" w:rsidP="00356DB4">
      <w:pPr>
        <w:pStyle w:val="NoSpacing"/>
        <w:ind w:right="432"/>
        <w:rPr>
          <w:rFonts w:ascii="Arial Narrow" w:hAnsi="Arial Narrow" w:cs="Times New Roman"/>
          <w:sz w:val="23"/>
          <w:szCs w:val="23"/>
        </w:rPr>
      </w:pPr>
      <w:r w:rsidRPr="00980532">
        <w:rPr>
          <w:rFonts w:ascii="Arial Narrow" w:hAnsi="Arial Narrow"/>
          <w:sz w:val="23"/>
          <w:szCs w:val="23"/>
        </w:rPr>
        <w:t>Viking 7 Series ranges feature 23,000 BTU Elevation</w:t>
      </w:r>
      <w:r w:rsidR="005F77AA" w:rsidRPr="00980532">
        <w:rPr>
          <w:rFonts w:ascii="Arial Narrow" w:hAnsi="Arial Narrow"/>
          <w:sz w:val="23"/>
          <w:szCs w:val="23"/>
        </w:rPr>
        <w:t>™</w:t>
      </w:r>
      <w:r w:rsidRPr="00980532">
        <w:rPr>
          <w:rFonts w:ascii="Arial Narrow" w:hAnsi="Arial Narrow"/>
          <w:sz w:val="23"/>
          <w:szCs w:val="23"/>
        </w:rPr>
        <w:t xml:space="preserve"> Burners with brass flame ports, adapted from the Viking Commercial product line. These high performance burners are combined with a fully-featured convection oven to create a restaurant-caliber range unlike any other in the residential market.</w:t>
      </w:r>
    </w:p>
    <w:p w14:paraId="32690ADB" w14:textId="77777777" w:rsidR="00E82717" w:rsidRPr="00980532" w:rsidRDefault="00E82717" w:rsidP="00356DB4">
      <w:pPr>
        <w:pStyle w:val="NoSpacing"/>
        <w:ind w:right="432"/>
        <w:rPr>
          <w:rFonts w:ascii="Arial Narrow" w:hAnsi="Arial Narrow" w:cs="Times New Roman"/>
          <w:sz w:val="23"/>
          <w:szCs w:val="23"/>
        </w:rPr>
      </w:pPr>
    </w:p>
    <w:p w14:paraId="02D23114" w14:textId="1739E167" w:rsidR="00E82717" w:rsidRPr="00980532" w:rsidRDefault="000D551A" w:rsidP="00356DB4">
      <w:pPr>
        <w:pStyle w:val="NoSpacing"/>
        <w:ind w:right="432"/>
        <w:rPr>
          <w:rFonts w:ascii="Arial Narrow" w:hAnsi="Arial Narrow" w:cs="Times New Roman"/>
          <w:sz w:val="23"/>
          <w:szCs w:val="23"/>
        </w:rPr>
      </w:pPr>
      <w:r w:rsidRPr="00980532">
        <w:rPr>
          <w:rFonts w:ascii="Arial Narrow" w:hAnsi="Arial Narrow"/>
          <w:sz w:val="23"/>
          <w:szCs w:val="23"/>
        </w:rPr>
        <w:t>New features, exclusive to the 7 Series ranges and not available on previous Viking range lines, include the powerful Elevation</w:t>
      </w:r>
      <w:r w:rsidR="005F77AA" w:rsidRPr="00980532">
        <w:rPr>
          <w:rFonts w:ascii="Arial Narrow" w:hAnsi="Arial Narrow"/>
          <w:sz w:val="23"/>
          <w:szCs w:val="23"/>
        </w:rPr>
        <w:t>™</w:t>
      </w:r>
      <w:r w:rsidRPr="00980532">
        <w:rPr>
          <w:rFonts w:ascii="Arial Narrow" w:hAnsi="Arial Narrow"/>
          <w:sz w:val="23"/>
          <w:szCs w:val="23"/>
        </w:rPr>
        <w:t xml:space="preserve"> Burners and </w:t>
      </w:r>
      <w:proofErr w:type="spellStart"/>
      <w:r w:rsidRPr="00980532">
        <w:rPr>
          <w:rFonts w:ascii="Arial Narrow" w:hAnsi="Arial Narrow"/>
          <w:sz w:val="23"/>
          <w:szCs w:val="23"/>
        </w:rPr>
        <w:t>ViChrome</w:t>
      </w:r>
      <w:proofErr w:type="spellEnd"/>
      <w:r w:rsidRPr="00980532">
        <w:rPr>
          <w:rFonts w:ascii="Arial Narrow" w:hAnsi="Arial Narrow"/>
          <w:sz w:val="23"/>
          <w:szCs w:val="23"/>
        </w:rPr>
        <w:t xml:space="preserve">™ Griddle, a true commercial </w:t>
      </w:r>
      <w:proofErr w:type="spellStart"/>
      <w:r w:rsidRPr="00980532">
        <w:rPr>
          <w:rFonts w:ascii="Arial Narrow" w:hAnsi="Arial Narrow"/>
          <w:sz w:val="23"/>
          <w:szCs w:val="23"/>
        </w:rPr>
        <w:t>plancha</w:t>
      </w:r>
      <w:proofErr w:type="spellEnd"/>
      <w:r w:rsidRPr="00980532">
        <w:rPr>
          <w:rFonts w:ascii="Arial Narrow" w:hAnsi="Arial Narrow"/>
          <w:sz w:val="23"/>
          <w:szCs w:val="23"/>
        </w:rPr>
        <w:t xml:space="preserve">/griddle with a patent-pending </w:t>
      </w:r>
      <w:r w:rsidR="005F77AA">
        <w:rPr>
          <w:rFonts w:ascii="Arial Narrow" w:hAnsi="Arial Narrow"/>
          <w:sz w:val="23"/>
          <w:szCs w:val="23"/>
        </w:rPr>
        <w:t>g</w:t>
      </w:r>
      <w:r w:rsidRPr="00980532">
        <w:rPr>
          <w:rFonts w:ascii="Arial Narrow" w:hAnsi="Arial Narrow"/>
          <w:sz w:val="23"/>
          <w:szCs w:val="23"/>
        </w:rPr>
        <w:t xml:space="preserve">rease </w:t>
      </w:r>
      <w:r w:rsidR="005F77AA">
        <w:rPr>
          <w:rFonts w:ascii="Arial Narrow" w:hAnsi="Arial Narrow"/>
          <w:sz w:val="23"/>
          <w:szCs w:val="23"/>
        </w:rPr>
        <w:t>m</w:t>
      </w:r>
      <w:r w:rsidRPr="00980532">
        <w:rPr>
          <w:rFonts w:ascii="Arial Narrow" w:hAnsi="Arial Narrow"/>
          <w:sz w:val="23"/>
          <w:szCs w:val="23"/>
        </w:rPr>
        <w:t xml:space="preserve">anagement </w:t>
      </w:r>
      <w:r w:rsidR="005F77AA">
        <w:rPr>
          <w:rFonts w:ascii="Arial Narrow" w:hAnsi="Arial Narrow"/>
          <w:sz w:val="23"/>
          <w:szCs w:val="23"/>
        </w:rPr>
        <w:t>s</w:t>
      </w:r>
      <w:r w:rsidRPr="00980532">
        <w:rPr>
          <w:rFonts w:ascii="Arial Narrow" w:hAnsi="Arial Narrow"/>
          <w:sz w:val="23"/>
          <w:szCs w:val="23"/>
        </w:rPr>
        <w:t xml:space="preserve">ystem. Exclusive oven features unique to the 7 Series include </w:t>
      </w:r>
      <w:proofErr w:type="spellStart"/>
      <w:r w:rsidRPr="00980532">
        <w:rPr>
          <w:rFonts w:ascii="Arial Narrow" w:hAnsi="Arial Narrow"/>
          <w:sz w:val="23"/>
          <w:szCs w:val="23"/>
        </w:rPr>
        <w:t>GentleClose</w:t>
      </w:r>
      <w:proofErr w:type="spellEnd"/>
      <w:r w:rsidRPr="00980532">
        <w:rPr>
          <w:rFonts w:ascii="Arial Narrow" w:hAnsi="Arial Narrow"/>
          <w:sz w:val="23"/>
          <w:szCs w:val="23"/>
        </w:rPr>
        <w:t xml:space="preserve">™ Doors on the oven, </w:t>
      </w:r>
      <w:proofErr w:type="spellStart"/>
      <w:r w:rsidRPr="00980532">
        <w:rPr>
          <w:rFonts w:ascii="Arial Narrow" w:hAnsi="Arial Narrow"/>
          <w:sz w:val="23"/>
          <w:szCs w:val="23"/>
        </w:rPr>
        <w:t>TruGlide</w:t>
      </w:r>
      <w:proofErr w:type="spellEnd"/>
      <w:r w:rsidRPr="00980532">
        <w:rPr>
          <w:rFonts w:ascii="Arial Narrow" w:hAnsi="Arial Narrow"/>
          <w:sz w:val="23"/>
          <w:szCs w:val="23"/>
        </w:rPr>
        <w:t xml:space="preserve">™ Full Extension Racks, and </w:t>
      </w:r>
      <w:proofErr w:type="spellStart"/>
      <w:r w:rsidRPr="00980532">
        <w:rPr>
          <w:rFonts w:ascii="Arial Narrow" w:hAnsi="Arial Narrow"/>
          <w:sz w:val="23"/>
          <w:szCs w:val="23"/>
        </w:rPr>
        <w:t>SoftLit</w:t>
      </w:r>
      <w:proofErr w:type="spellEnd"/>
      <w:r w:rsidRPr="00980532">
        <w:rPr>
          <w:rFonts w:ascii="Arial Narrow" w:hAnsi="Arial Narrow"/>
          <w:sz w:val="23"/>
          <w:szCs w:val="23"/>
        </w:rPr>
        <w:t xml:space="preserve">™ LED Lights which accent the control panel and illuminate knobs. </w:t>
      </w:r>
    </w:p>
    <w:p w14:paraId="54B1849C" w14:textId="77777777" w:rsidR="00E82717" w:rsidRPr="00980532" w:rsidRDefault="00E82717" w:rsidP="00356DB4">
      <w:pPr>
        <w:pStyle w:val="NoSpacing"/>
        <w:ind w:right="432"/>
        <w:rPr>
          <w:rFonts w:ascii="Arial Narrow" w:hAnsi="Arial Narrow" w:cs="Times New Roman"/>
          <w:sz w:val="23"/>
          <w:szCs w:val="23"/>
        </w:rPr>
      </w:pPr>
    </w:p>
    <w:p w14:paraId="3939454B" w14:textId="77777777" w:rsidR="00E82717" w:rsidRPr="00980532" w:rsidRDefault="000D551A" w:rsidP="00356DB4">
      <w:pPr>
        <w:pStyle w:val="NoSpacing"/>
        <w:ind w:right="432"/>
        <w:rPr>
          <w:rFonts w:ascii="Arial Narrow" w:hAnsi="Arial Narrow" w:cs="Times New Roman"/>
          <w:sz w:val="23"/>
          <w:szCs w:val="23"/>
        </w:rPr>
      </w:pPr>
      <w:r w:rsidRPr="00980532">
        <w:rPr>
          <w:rFonts w:ascii="Arial Narrow" w:hAnsi="Arial Narrow"/>
          <w:sz w:val="23"/>
          <w:szCs w:val="23"/>
        </w:rPr>
        <w:t>Like in commercial kitchens, the 7 Series ranges have elevated burners and flame ports as well as a deep recessed burner pan that make cleanup easy because spillovers do not bake on.</w:t>
      </w:r>
    </w:p>
    <w:p w14:paraId="652418F3" w14:textId="77777777" w:rsidR="00E82717" w:rsidRPr="00980532" w:rsidRDefault="00E82717" w:rsidP="00356DB4">
      <w:pPr>
        <w:pStyle w:val="NoSpacing"/>
        <w:ind w:right="432"/>
        <w:rPr>
          <w:rFonts w:ascii="Arial Narrow" w:hAnsi="Arial Narrow" w:cs="Times New Roman"/>
          <w:sz w:val="23"/>
          <w:szCs w:val="23"/>
        </w:rPr>
      </w:pPr>
    </w:p>
    <w:p w14:paraId="34DDFFCA" w14:textId="77777777" w:rsidR="00E82717" w:rsidRDefault="000D551A" w:rsidP="00356DB4">
      <w:pPr>
        <w:pStyle w:val="NoSpacing"/>
        <w:ind w:right="432"/>
        <w:rPr>
          <w:rFonts w:ascii="Arial Narrow" w:hAnsi="Arial Narrow"/>
          <w:sz w:val="23"/>
          <w:szCs w:val="23"/>
        </w:rPr>
      </w:pPr>
      <w:r w:rsidRPr="00980532">
        <w:rPr>
          <w:rFonts w:ascii="Arial Narrow" w:hAnsi="Arial Narrow"/>
          <w:sz w:val="23"/>
          <w:szCs w:val="23"/>
        </w:rPr>
        <w:t xml:space="preserve">“This range has redefined professional performance for the home because consumers get a true restaurant quality range, safe for the home use, with the most powerful burners available.” said Brent Bailey, Viking Vice President of Brand Management. “Even though the burners are the most powerful in the industry, the burners also offer the most delicate, even, gentle simmering with the </w:t>
      </w:r>
      <w:proofErr w:type="spellStart"/>
      <w:r w:rsidRPr="00980532">
        <w:rPr>
          <w:rFonts w:ascii="Arial Narrow" w:hAnsi="Arial Narrow"/>
          <w:sz w:val="23"/>
          <w:szCs w:val="23"/>
        </w:rPr>
        <w:t>VariSimmer</w:t>
      </w:r>
      <w:proofErr w:type="spellEnd"/>
      <w:r w:rsidRPr="00980532">
        <w:rPr>
          <w:rFonts w:ascii="Arial Narrow" w:hAnsi="Arial Narrow"/>
          <w:sz w:val="23"/>
          <w:szCs w:val="23"/>
        </w:rPr>
        <w:t>™ Setting available on all burners.”</w:t>
      </w:r>
    </w:p>
    <w:p w14:paraId="43AAB63C" w14:textId="77777777" w:rsidR="00524A7B" w:rsidRDefault="00524A7B" w:rsidP="00356DB4">
      <w:pPr>
        <w:pStyle w:val="NoSpacing"/>
        <w:ind w:right="432"/>
        <w:rPr>
          <w:rFonts w:ascii="Arial Narrow" w:hAnsi="Arial Narrow"/>
          <w:sz w:val="23"/>
          <w:szCs w:val="23"/>
        </w:rPr>
      </w:pPr>
    </w:p>
    <w:p w14:paraId="071DEB13" w14:textId="77777777" w:rsidR="00524A7B" w:rsidRPr="00980532" w:rsidRDefault="00524A7B" w:rsidP="00524A7B">
      <w:pPr>
        <w:pStyle w:val="NoSpacing"/>
        <w:ind w:right="432"/>
        <w:rPr>
          <w:rFonts w:ascii="Arial Narrow" w:hAnsi="Arial Narrow" w:cs="Times New Roman"/>
          <w:sz w:val="23"/>
          <w:szCs w:val="23"/>
        </w:rPr>
      </w:pPr>
      <w:r w:rsidRPr="00524A7B">
        <w:rPr>
          <w:rFonts w:ascii="Arial Narrow" w:hAnsi="Arial Narrow" w:cs="Times New Roman"/>
          <w:sz w:val="23"/>
          <w:szCs w:val="23"/>
        </w:rPr>
        <w:t>The Viking Professional 7 Series Gas Range won the People's Choice Award at the 2014 Kitchen and Bath Industry Show and more recently won the prestigious GOOD DESIGN® Award which honors the yearly achievements of the best industrial and graphic designers and world manufacturers for their pursuit of extraordinary design excellence.</w:t>
      </w:r>
    </w:p>
    <w:p w14:paraId="21CFF220" w14:textId="77777777" w:rsidR="00E82717" w:rsidRPr="00980532" w:rsidRDefault="00E82717" w:rsidP="00356DB4">
      <w:pPr>
        <w:pStyle w:val="NoSpacing"/>
        <w:ind w:right="432"/>
        <w:rPr>
          <w:rFonts w:ascii="Arial Narrow" w:hAnsi="Arial Narrow" w:cs="Times New Roman"/>
          <w:sz w:val="23"/>
          <w:szCs w:val="23"/>
        </w:rPr>
      </w:pPr>
    </w:p>
    <w:p w14:paraId="1513C1FD" w14:textId="77777777" w:rsidR="00025175" w:rsidRDefault="000D551A" w:rsidP="00025175">
      <w:pPr>
        <w:rPr>
          <w:rFonts w:ascii="Arial Narrow" w:hAnsi="Arial Narrow"/>
          <w:sz w:val="23"/>
          <w:szCs w:val="23"/>
        </w:rPr>
      </w:pPr>
      <w:r w:rsidRPr="00980532">
        <w:rPr>
          <w:rFonts w:ascii="Arial Narrow" w:hAnsi="Arial Narrow"/>
          <w:sz w:val="23"/>
          <w:szCs w:val="23"/>
        </w:rPr>
        <w:t xml:space="preserve">The Professional 7 Series Range is available in 36” and 48” widths, in both gas and dual fuel, and </w:t>
      </w:r>
      <w:r w:rsidR="00025175">
        <w:rPr>
          <w:rFonts w:ascii="Arial Narrow" w:hAnsi="Arial Narrow"/>
          <w:sz w:val="23"/>
          <w:szCs w:val="23"/>
        </w:rPr>
        <w:t xml:space="preserve">backed by an industry leading </w:t>
      </w:r>
      <w:bookmarkStart w:id="1" w:name="_GoBack"/>
      <w:r w:rsidR="00025175">
        <w:rPr>
          <w:rFonts w:ascii="Arial Narrow" w:hAnsi="Arial Narrow"/>
          <w:sz w:val="23"/>
          <w:szCs w:val="23"/>
        </w:rPr>
        <w:t>warranty</w:t>
      </w:r>
      <w:bookmarkEnd w:id="1"/>
      <w:r w:rsidR="00025175">
        <w:rPr>
          <w:rFonts w:ascii="Arial Narrow" w:hAnsi="Arial Narrow"/>
          <w:sz w:val="23"/>
          <w:szCs w:val="23"/>
        </w:rPr>
        <w:t>; the Viking Signature Warranty.</w:t>
      </w:r>
    </w:p>
    <w:p w14:paraId="24E7CEBF" w14:textId="77777777" w:rsidR="00E82717" w:rsidRPr="00980532" w:rsidRDefault="000D551A" w:rsidP="00356DB4">
      <w:pPr>
        <w:pStyle w:val="NoSpacing"/>
        <w:ind w:right="432"/>
        <w:rPr>
          <w:rFonts w:ascii="Arial Narrow" w:hAnsi="Arial Narrow" w:cs="Times New Roman"/>
          <w:sz w:val="23"/>
          <w:szCs w:val="23"/>
        </w:rPr>
      </w:pPr>
      <w:r w:rsidRPr="00980532">
        <w:rPr>
          <w:rFonts w:ascii="Arial Narrow" w:hAnsi="Arial Narrow"/>
          <w:sz w:val="23"/>
          <w:szCs w:val="23"/>
        </w:rPr>
        <w:t>As part of this introduction, 7 Series Rangetops are also available in 36” and 48” widths from a local authorized Viking dealer.</w:t>
      </w:r>
    </w:p>
    <w:p w14:paraId="6BF33719" w14:textId="77777777" w:rsidR="00E82717" w:rsidRPr="00980532" w:rsidRDefault="00E82717" w:rsidP="00356DB4">
      <w:pPr>
        <w:pStyle w:val="NoSpacing"/>
        <w:ind w:right="432"/>
        <w:rPr>
          <w:rFonts w:ascii="Arial Narrow" w:hAnsi="Arial Narrow" w:cs="Times New Roman"/>
          <w:sz w:val="23"/>
          <w:szCs w:val="23"/>
        </w:rPr>
      </w:pPr>
    </w:p>
    <w:p w14:paraId="6C959F62" w14:textId="77777777" w:rsidR="00E82717" w:rsidRPr="00980532" w:rsidRDefault="000D551A" w:rsidP="00356DB4">
      <w:pPr>
        <w:pStyle w:val="NoSpacing"/>
        <w:ind w:right="432"/>
        <w:rPr>
          <w:rFonts w:ascii="Arial Narrow" w:hAnsi="Arial Narrow" w:cs="Times New Roman"/>
          <w:sz w:val="23"/>
          <w:szCs w:val="23"/>
        </w:rPr>
      </w:pPr>
      <w:r w:rsidRPr="00980532">
        <w:rPr>
          <w:rFonts w:ascii="Arial Narrow" w:hAnsi="Arial Narrow"/>
          <w:sz w:val="23"/>
          <w:szCs w:val="23"/>
        </w:rPr>
        <w:t>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Middleby Corporation, a long-time leader in commercial kitchen technology. Viking appliances are recognized globally as the foremost brand in the high-end appliance industry and are sold through a network of premium appliance distributors and dealers worldwide.</w:t>
      </w:r>
    </w:p>
    <w:p w14:paraId="4310629F" w14:textId="77777777" w:rsidR="00E82717" w:rsidRPr="00980532" w:rsidRDefault="00E82717" w:rsidP="00356DB4">
      <w:pPr>
        <w:pStyle w:val="NoSpacing"/>
        <w:ind w:right="432"/>
        <w:rPr>
          <w:rFonts w:ascii="Arial Narrow" w:hAnsi="Arial Narrow" w:cs="Times New Roman"/>
          <w:sz w:val="23"/>
          <w:szCs w:val="23"/>
        </w:rPr>
      </w:pPr>
    </w:p>
    <w:p w14:paraId="66A43684" w14:textId="77777777" w:rsidR="000D551A" w:rsidRPr="00980532" w:rsidRDefault="000D551A" w:rsidP="00356DB4">
      <w:pPr>
        <w:pStyle w:val="NoSpacing"/>
        <w:ind w:right="432"/>
        <w:rPr>
          <w:rFonts w:ascii="Arial Narrow" w:hAnsi="Arial Narrow" w:cs="Times New Roman"/>
          <w:sz w:val="23"/>
          <w:szCs w:val="23"/>
        </w:rPr>
      </w:pPr>
      <w:r w:rsidRPr="00980532">
        <w:rPr>
          <w:rFonts w:ascii="Arial Narrow" w:hAnsi="Arial Narrow"/>
          <w:sz w:val="23"/>
          <w:szCs w:val="23"/>
        </w:rPr>
        <w:t xml:space="preserve">For additional product information, to locate a Viking dealer in your area, or to request a quote, please visit </w:t>
      </w:r>
      <w:r w:rsidRPr="00980532">
        <w:rPr>
          <w:rFonts w:ascii="Arial Narrow" w:hAnsi="Arial Narrow"/>
          <w:color w:val="0000FF"/>
          <w:sz w:val="23"/>
          <w:szCs w:val="23"/>
          <w:u w:val="single"/>
        </w:rPr>
        <w:t>www.vikingrange.com</w:t>
      </w:r>
      <w:r w:rsidRPr="00980532">
        <w:rPr>
          <w:rFonts w:ascii="Arial Narrow" w:hAnsi="Arial Narrow"/>
          <w:sz w:val="23"/>
          <w:szCs w:val="23"/>
        </w:rPr>
        <w:t>. VIKING is a registered trademark of Viking Range, LLC. Viking products are sold under the</w:t>
      </w:r>
      <w:r w:rsidRPr="00980532">
        <w:rPr>
          <w:rFonts w:ascii="Arial Narrow" w:hAnsi="Arial Narrow"/>
          <w:color w:val="0000FF"/>
          <w:sz w:val="23"/>
          <w:szCs w:val="23"/>
        </w:rPr>
        <w:t xml:space="preserve"> </w:t>
      </w:r>
      <w:r w:rsidRPr="00980532">
        <w:rPr>
          <w:rFonts w:ascii="Arial Narrow" w:hAnsi="Arial Narrow"/>
          <w:sz w:val="23"/>
          <w:szCs w:val="23"/>
        </w:rPr>
        <w:t>BRIGADE brand in Canada.</w:t>
      </w:r>
    </w:p>
    <w:sectPr w:rsidR="000D551A" w:rsidRPr="00980532" w:rsidSect="00FC63FA">
      <w:pgSz w:w="12240" w:h="15840"/>
      <w:pgMar w:top="720" w:right="720" w:bottom="720" w:left="720" w:header="720" w:footer="720" w:gutter="0"/>
      <w:cols w:space="720" w:equalWidth="0">
        <w:col w:w="11080"/>
      </w:cols>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11E"/>
    <w:rsid w:val="00025175"/>
    <w:rsid w:val="000D551A"/>
    <w:rsid w:val="00314BAD"/>
    <w:rsid w:val="00356DB4"/>
    <w:rsid w:val="00380208"/>
    <w:rsid w:val="00524A7B"/>
    <w:rsid w:val="005F77AA"/>
    <w:rsid w:val="007A611E"/>
    <w:rsid w:val="00980532"/>
    <w:rsid w:val="00A23DF6"/>
    <w:rsid w:val="00CB364B"/>
    <w:rsid w:val="00E82717"/>
    <w:rsid w:val="00FC63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41E94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36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36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65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Long</dc:creator>
  <cp:keywords/>
  <dc:description/>
  <cp:lastModifiedBy>Hollie Long</cp:lastModifiedBy>
  <cp:revision>11</cp:revision>
  <cp:lastPrinted>2015-01-05T21:53:00Z</cp:lastPrinted>
  <dcterms:created xsi:type="dcterms:W3CDTF">2014-12-23T21:32:00Z</dcterms:created>
  <dcterms:modified xsi:type="dcterms:W3CDTF">2016-08-23T14:06:00Z</dcterms:modified>
</cp:coreProperties>
</file>