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FE4A0" w14:textId="77777777" w:rsidR="008C63FE" w:rsidRPr="00D7432A" w:rsidRDefault="008C63FE" w:rsidP="008C63FE">
      <w:pPr>
        <w:jc w:val="center"/>
        <w:rPr>
          <w:rFonts w:ascii="Arial Narrow" w:hAnsi="Arial Narrow" w:cs="Arial"/>
          <w:b/>
          <w:sz w:val="20"/>
          <w:szCs w:val="20"/>
        </w:rPr>
      </w:pPr>
      <w:r w:rsidRPr="00D7432A">
        <w:rPr>
          <w:rFonts w:ascii="Arial Narrow" w:hAnsi="Arial Narrow" w:cs="Arial"/>
          <w:noProof/>
          <w:sz w:val="20"/>
          <w:szCs w:val="20"/>
        </w:rPr>
        <w:drawing>
          <wp:inline distT="0" distB="0" distL="0" distR="0" wp14:anchorId="7E34C95E" wp14:editId="4A1E04DF">
            <wp:extent cx="1447800" cy="55334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53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2C93B" w14:textId="77777777" w:rsidR="00D47B1D" w:rsidRPr="00AE2460" w:rsidRDefault="00D47B1D" w:rsidP="00D47B1D">
      <w:pPr>
        <w:pStyle w:val="NoSpacing"/>
        <w:rPr>
          <w:rFonts w:ascii="Arial Narrow" w:hAnsi="Arial Narrow"/>
          <w:b/>
          <w:sz w:val="23"/>
          <w:szCs w:val="23"/>
        </w:rPr>
      </w:pPr>
      <w:r w:rsidRPr="00AE2460">
        <w:rPr>
          <w:rFonts w:ascii="Arial Narrow" w:hAnsi="Arial Narrow"/>
          <w:b/>
          <w:sz w:val="23"/>
          <w:szCs w:val="23"/>
        </w:rPr>
        <w:t>FO</w:t>
      </w:r>
      <w:r w:rsidR="005D126A" w:rsidRPr="00AE2460">
        <w:rPr>
          <w:rFonts w:ascii="Arial Narrow" w:hAnsi="Arial Narrow"/>
          <w:b/>
          <w:sz w:val="23"/>
          <w:szCs w:val="23"/>
        </w:rPr>
        <w:t xml:space="preserve">R IMMEDIATE </w:t>
      </w:r>
      <w:r w:rsidR="008C63FE" w:rsidRPr="00AE2460">
        <w:rPr>
          <w:rFonts w:ascii="Arial Narrow" w:hAnsi="Arial Narrow"/>
          <w:b/>
          <w:sz w:val="23"/>
          <w:szCs w:val="23"/>
        </w:rPr>
        <w:t xml:space="preserve">RELEASE       </w:t>
      </w:r>
      <w:r w:rsidR="008C63FE" w:rsidRPr="00AE2460">
        <w:rPr>
          <w:rFonts w:ascii="Arial Narrow" w:hAnsi="Arial Narrow"/>
          <w:b/>
          <w:sz w:val="23"/>
          <w:szCs w:val="23"/>
        </w:rPr>
        <w:tab/>
      </w:r>
      <w:r w:rsidR="00AE2460">
        <w:rPr>
          <w:rFonts w:ascii="Arial Narrow" w:hAnsi="Arial Narrow"/>
          <w:b/>
          <w:sz w:val="23"/>
          <w:szCs w:val="23"/>
        </w:rPr>
        <w:tab/>
      </w:r>
      <w:r w:rsidR="00AE2460">
        <w:rPr>
          <w:rFonts w:ascii="Arial Narrow" w:hAnsi="Arial Narrow"/>
          <w:b/>
          <w:sz w:val="23"/>
          <w:szCs w:val="23"/>
        </w:rPr>
        <w:tab/>
      </w:r>
      <w:r w:rsidR="00AE2460">
        <w:rPr>
          <w:rFonts w:ascii="Arial Narrow" w:hAnsi="Arial Narrow"/>
          <w:b/>
          <w:sz w:val="23"/>
          <w:szCs w:val="23"/>
        </w:rPr>
        <w:tab/>
      </w:r>
      <w:r w:rsidR="00AE2460">
        <w:rPr>
          <w:rFonts w:ascii="Arial Narrow" w:hAnsi="Arial Narrow"/>
          <w:b/>
          <w:sz w:val="23"/>
          <w:szCs w:val="23"/>
        </w:rPr>
        <w:tab/>
      </w:r>
      <w:r w:rsidR="00AE2460">
        <w:rPr>
          <w:rFonts w:ascii="Arial Narrow" w:hAnsi="Arial Narrow"/>
          <w:b/>
          <w:sz w:val="23"/>
          <w:szCs w:val="23"/>
        </w:rPr>
        <w:tab/>
      </w:r>
      <w:r w:rsidR="00AE2460">
        <w:rPr>
          <w:rFonts w:ascii="Arial Narrow" w:hAnsi="Arial Narrow"/>
          <w:b/>
          <w:sz w:val="23"/>
          <w:szCs w:val="23"/>
        </w:rPr>
        <w:tab/>
      </w:r>
      <w:r w:rsidR="008C63FE" w:rsidRPr="00AE2460">
        <w:rPr>
          <w:rFonts w:ascii="Arial Narrow" w:hAnsi="Arial Narrow"/>
          <w:b/>
          <w:sz w:val="23"/>
          <w:szCs w:val="23"/>
        </w:rPr>
        <w:t>For more information, contact</w:t>
      </w:r>
    </w:p>
    <w:p w14:paraId="698EC70E" w14:textId="77777777" w:rsidR="00D47B1D" w:rsidRPr="00AE2460" w:rsidRDefault="00D47B1D" w:rsidP="00D47B1D">
      <w:pPr>
        <w:pStyle w:val="NoSpacing"/>
        <w:rPr>
          <w:rFonts w:ascii="Arial Narrow" w:hAnsi="Arial Narrow"/>
          <w:b/>
          <w:sz w:val="23"/>
          <w:szCs w:val="23"/>
        </w:rPr>
      </w:pPr>
      <w:r w:rsidRPr="00AE2460">
        <w:rPr>
          <w:rFonts w:ascii="Arial Narrow" w:hAnsi="Arial Narrow"/>
          <w:b/>
          <w:sz w:val="23"/>
          <w:szCs w:val="23"/>
        </w:rPr>
        <w:tab/>
      </w:r>
      <w:r w:rsidRPr="00AE2460">
        <w:rPr>
          <w:rFonts w:ascii="Arial Narrow" w:hAnsi="Arial Narrow"/>
          <w:b/>
          <w:sz w:val="23"/>
          <w:szCs w:val="23"/>
        </w:rPr>
        <w:tab/>
      </w:r>
      <w:r w:rsidRPr="00AE2460">
        <w:rPr>
          <w:rFonts w:ascii="Arial Narrow" w:hAnsi="Arial Narrow"/>
          <w:b/>
          <w:sz w:val="23"/>
          <w:szCs w:val="23"/>
        </w:rPr>
        <w:tab/>
      </w:r>
      <w:r w:rsidRPr="00AE2460">
        <w:rPr>
          <w:rFonts w:ascii="Arial Narrow" w:hAnsi="Arial Narrow"/>
          <w:b/>
          <w:sz w:val="23"/>
          <w:szCs w:val="23"/>
        </w:rPr>
        <w:tab/>
      </w:r>
      <w:r w:rsidRPr="00AE2460">
        <w:rPr>
          <w:rFonts w:ascii="Arial Narrow" w:hAnsi="Arial Narrow"/>
          <w:b/>
          <w:sz w:val="23"/>
          <w:szCs w:val="23"/>
        </w:rPr>
        <w:tab/>
      </w:r>
      <w:r w:rsidRPr="00AE2460">
        <w:rPr>
          <w:rFonts w:ascii="Arial Narrow" w:hAnsi="Arial Narrow"/>
          <w:b/>
          <w:sz w:val="23"/>
          <w:szCs w:val="23"/>
        </w:rPr>
        <w:tab/>
      </w:r>
      <w:r w:rsidR="008C63FE" w:rsidRPr="00AE2460">
        <w:rPr>
          <w:rFonts w:ascii="Arial Narrow" w:hAnsi="Arial Narrow"/>
          <w:b/>
          <w:sz w:val="23"/>
          <w:szCs w:val="23"/>
        </w:rPr>
        <w:t xml:space="preserve">                                                  </w:t>
      </w:r>
      <w:r w:rsidR="00AE2460">
        <w:rPr>
          <w:rFonts w:ascii="Arial Narrow" w:hAnsi="Arial Narrow"/>
          <w:b/>
          <w:sz w:val="23"/>
          <w:szCs w:val="23"/>
        </w:rPr>
        <w:tab/>
      </w:r>
      <w:r w:rsidRPr="00AE2460">
        <w:rPr>
          <w:rFonts w:ascii="Arial Narrow" w:hAnsi="Arial Narrow"/>
          <w:b/>
          <w:sz w:val="23"/>
          <w:szCs w:val="23"/>
        </w:rPr>
        <w:t>Tim Tyler</w:t>
      </w:r>
    </w:p>
    <w:p w14:paraId="25775036" w14:textId="77777777" w:rsidR="008C63FE" w:rsidRPr="00AE2460" w:rsidRDefault="008C63FE" w:rsidP="00AE2460">
      <w:pPr>
        <w:pStyle w:val="NoSpacing"/>
        <w:ind w:left="7200"/>
        <w:rPr>
          <w:rFonts w:ascii="Arial Narrow" w:hAnsi="Arial Narrow"/>
          <w:b/>
          <w:sz w:val="23"/>
          <w:szCs w:val="23"/>
        </w:rPr>
      </w:pPr>
      <w:r w:rsidRPr="00AE2460">
        <w:rPr>
          <w:rFonts w:ascii="Arial Narrow" w:hAnsi="Arial Narrow"/>
          <w:b/>
          <w:sz w:val="23"/>
          <w:szCs w:val="23"/>
        </w:rPr>
        <w:t>Viking Range, LLC, 662.451.4123</w:t>
      </w:r>
    </w:p>
    <w:p w14:paraId="6D4CDF36" w14:textId="77777777" w:rsidR="00D47B1D" w:rsidRPr="00AE2460" w:rsidRDefault="00D47B1D" w:rsidP="007B11D0">
      <w:pPr>
        <w:jc w:val="center"/>
        <w:rPr>
          <w:rFonts w:ascii="Arial Narrow" w:hAnsi="Arial Narrow" w:cs="Arial"/>
          <w:b/>
          <w:color w:val="000000"/>
          <w:sz w:val="23"/>
          <w:szCs w:val="23"/>
          <w:shd w:val="clear" w:color="auto" w:fill="FFFFFF"/>
        </w:rPr>
      </w:pPr>
    </w:p>
    <w:p w14:paraId="391C1247" w14:textId="77777777" w:rsidR="00B820D3" w:rsidRPr="00AE2460" w:rsidRDefault="00A358D0" w:rsidP="007B11D0">
      <w:pPr>
        <w:jc w:val="center"/>
        <w:rPr>
          <w:rFonts w:ascii="Arial Narrow" w:hAnsi="Arial Narrow" w:cs="Arial"/>
          <w:b/>
          <w:sz w:val="23"/>
          <w:szCs w:val="23"/>
        </w:rPr>
      </w:pPr>
      <w:r w:rsidRPr="00AE2460">
        <w:rPr>
          <w:rFonts w:ascii="Arial Narrow" w:hAnsi="Arial Narrow" w:cs="Arial"/>
          <w:b/>
          <w:color w:val="000000"/>
          <w:sz w:val="23"/>
          <w:szCs w:val="23"/>
          <w:shd w:val="clear" w:color="auto" w:fill="FFFFFF"/>
        </w:rPr>
        <w:t xml:space="preserve">New Viking Professional </w:t>
      </w:r>
      <w:r w:rsidR="00EB42DD" w:rsidRPr="00AE2460">
        <w:rPr>
          <w:rFonts w:ascii="Arial Narrow" w:hAnsi="Arial Narrow" w:cs="Arial"/>
          <w:b/>
          <w:color w:val="000000"/>
          <w:sz w:val="23"/>
          <w:szCs w:val="23"/>
          <w:shd w:val="clear" w:color="auto" w:fill="FFFFFF"/>
        </w:rPr>
        <w:t xml:space="preserve">7 Series </w:t>
      </w:r>
      <w:r w:rsidR="00E65A28" w:rsidRPr="00AE2460">
        <w:rPr>
          <w:rFonts w:ascii="Arial Narrow" w:hAnsi="Arial Narrow" w:cs="Arial"/>
          <w:b/>
          <w:color w:val="000000"/>
          <w:sz w:val="23"/>
          <w:szCs w:val="23"/>
          <w:shd w:val="clear" w:color="auto" w:fill="FFFFFF"/>
        </w:rPr>
        <w:t>Bottom Mount Fully Integrated Refrigerator</w:t>
      </w:r>
    </w:p>
    <w:p w14:paraId="04F60AC8" w14:textId="77777777" w:rsidR="004A5CC6" w:rsidRPr="00AE2460" w:rsidRDefault="007B11D0" w:rsidP="00AE2460">
      <w:pPr>
        <w:pStyle w:val="NoSpacing"/>
        <w:rPr>
          <w:rFonts w:ascii="Arial Narrow" w:hAnsi="Arial Narrow"/>
          <w:sz w:val="23"/>
          <w:szCs w:val="23"/>
        </w:rPr>
      </w:pPr>
      <w:r w:rsidRPr="00AE2460">
        <w:rPr>
          <w:rFonts w:ascii="Arial Narrow" w:hAnsi="Arial Narrow"/>
          <w:sz w:val="23"/>
          <w:szCs w:val="23"/>
        </w:rPr>
        <w:t>(</w:t>
      </w:r>
      <w:bookmarkStart w:id="0" w:name="_GoBack"/>
      <w:r w:rsidRPr="000550BC">
        <w:rPr>
          <w:rFonts w:ascii="Arial Narrow" w:hAnsi="Arial Narrow"/>
          <w:b/>
          <w:sz w:val="23"/>
          <w:szCs w:val="23"/>
        </w:rPr>
        <w:t>Greenwood, MS</w:t>
      </w:r>
      <w:r w:rsidR="000550BC" w:rsidRPr="000550BC">
        <w:rPr>
          <w:rFonts w:ascii="Arial Narrow" w:hAnsi="Arial Narrow"/>
          <w:b/>
          <w:sz w:val="23"/>
          <w:szCs w:val="23"/>
        </w:rPr>
        <w:t xml:space="preserve"> (January 2015</w:t>
      </w:r>
      <w:r w:rsidRPr="000550BC">
        <w:rPr>
          <w:rFonts w:ascii="Arial Narrow" w:hAnsi="Arial Narrow"/>
          <w:b/>
          <w:sz w:val="23"/>
          <w:szCs w:val="23"/>
        </w:rPr>
        <w:t>)</w:t>
      </w:r>
      <w:r w:rsidRPr="00AE2460">
        <w:rPr>
          <w:rFonts w:ascii="Arial Narrow" w:hAnsi="Arial Narrow"/>
          <w:sz w:val="23"/>
          <w:szCs w:val="23"/>
        </w:rPr>
        <w:t xml:space="preserve"> </w:t>
      </w:r>
      <w:bookmarkEnd w:id="0"/>
      <w:r w:rsidR="0019508B" w:rsidRPr="00AE2460">
        <w:rPr>
          <w:rFonts w:ascii="Arial Narrow" w:hAnsi="Arial Narrow"/>
          <w:sz w:val="23"/>
          <w:szCs w:val="23"/>
        </w:rPr>
        <w:t>–</w:t>
      </w:r>
      <w:r w:rsidRPr="00AE2460">
        <w:rPr>
          <w:rFonts w:ascii="Arial Narrow" w:hAnsi="Arial Narrow"/>
          <w:sz w:val="23"/>
          <w:szCs w:val="23"/>
        </w:rPr>
        <w:t xml:space="preserve"> </w:t>
      </w:r>
      <w:r w:rsidR="00DC0794" w:rsidRPr="00AE2460">
        <w:rPr>
          <w:rFonts w:ascii="Arial Narrow" w:hAnsi="Arial Narrow"/>
          <w:sz w:val="23"/>
          <w:szCs w:val="23"/>
        </w:rPr>
        <w:t xml:space="preserve">Viking Range, LLC, </w:t>
      </w:r>
      <w:r w:rsidR="001017A8" w:rsidRPr="00AE2460">
        <w:rPr>
          <w:rFonts w:ascii="Arial Narrow" w:hAnsi="Arial Narrow"/>
          <w:sz w:val="23"/>
          <w:szCs w:val="23"/>
        </w:rPr>
        <w:t>the</w:t>
      </w:r>
      <w:r w:rsidR="004D731D" w:rsidRPr="00AE2460">
        <w:rPr>
          <w:rFonts w:ascii="Arial Narrow" w:hAnsi="Arial Narrow"/>
          <w:sz w:val="23"/>
          <w:szCs w:val="23"/>
        </w:rPr>
        <w:t xml:space="preserve"> leader in kitchen technology</w:t>
      </w:r>
      <w:r w:rsidR="0026593C" w:rsidRPr="00AE2460">
        <w:rPr>
          <w:rFonts w:ascii="Arial Narrow" w:hAnsi="Arial Narrow"/>
          <w:sz w:val="23"/>
          <w:szCs w:val="23"/>
        </w:rPr>
        <w:t>, is pleased t</w:t>
      </w:r>
      <w:r w:rsidR="00785244" w:rsidRPr="00AE2460">
        <w:rPr>
          <w:rFonts w:ascii="Arial Narrow" w:hAnsi="Arial Narrow"/>
          <w:sz w:val="23"/>
          <w:szCs w:val="23"/>
        </w:rPr>
        <w:t>o announce</w:t>
      </w:r>
      <w:r w:rsidR="00520EE4" w:rsidRPr="00AE2460">
        <w:rPr>
          <w:rFonts w:ascii="Arial Narrow" w:hAnsi="Arial Narrow"/>
          <w:sz w:val="23"/>
          <w:szCs w:val="23"/>
        </w:rPr>
        <w:t xml:space="preserve"> the rollout</w:t>
      </w:r>
      <w:r w:rsidR="00785244" w:rsidRPr="00AE2460">
        <w:rPr>
          <w:rFonts w:ascii="Arial Narrow" w:hAnsi="Arial Narrow"/>
          <w:sz w:val="23"/>
          <w:szCs w:val="23"/>
        </w:rPr>
        <w:t xml:space="preserve"> </w:t>
      </w:r>
      <w:r w:rsidR="009A69D6" w:rsidRPr="00AE2460">
        <w:rPr>
          <w:rFonts w:ascii="Arial Narrow" w:hAnsi="Arial Narrow"/>
          <w:sz w:val="23"/>
          <w:szCs w:val="23"/>
        </w:rPr>
        <w:t xml:space="preserve">of </w:t>
      </w:r>
      <w:r w:rsidR="00785244" w:rsidRPr="00AE2460">
        <w:rPr>
          <w:rFonts w:ascii="Arial Narrow" w:hAnsi="Arial Narrow"/>
          <w:sz w:val="23"/>
          <w:szCs w:val="23"/>
        </w:rPr>
        <w:t xml:space="preserve">a new </w:t>
      </w:r>
      <w:r w:rsidR="006728D1" w:rsidRPr="00AE2460">
        <w:rPr>
          <w:rFonts w:ascii="Arial Narrow" w:hAnsi="Arial Narrow"/>
          <w:sz w:val="23"/>
          <w:szCs w:val="23"/>
        </w:rPr>
        <w:t xml:space="preserve">Viking Professional </w:t>
      </w:r>
      <w:r w:rsidR="00E65A28" w:rsidRPr="00AE2460">
        <w:rPr>
          <w:rFonts w:ascii="Arial Narrow" w:hAnsi="Arial Narrow"/>
          <w:sz w:val="23"/>
          <w:szCs w:val="23"/>
        </w:rPr>
        <w:t xml:space="preserve">36” </w:t>
      </w:r>
      <w:r w:rsidR="001017A8" w:rsidRPr="00AE2460">
        <w:rPr>
          <w:rFonts w:ascii="Arial Narrow" w:hAnsi="Arial Narrow"/>
          <w:sz w:val="23"/>
          <w:szCs w:val="23"/>
        </w:rPr>
        <w:t xml:space="preserve">Fully Integrated </w:t>
      </w:r>
      <w:r w:rsidR="00E65A28" w:rsidRPr="00AE2460">
        <w:rPr>
          <w:rFonts w:ascii="Arial Narrow" w:hAnsi="Arial Narrow"/>
          <w:sz w:val="23"/>
          <w:szCs w:val="23"/>
        </w:rPr>
        <w:t xml:space="preserve">Bottom Mount Refrigerator with a stunning </w:t>
      </w:r>
      <w:r w:rsidR="001017A8" w:rsidRPr="00AE2460">
        <w:rPr>
          <w:rFonts w:ascii="Arial Narrow" w:hAnsi="Arial Narrow"/>
          <w:sz w:val="23"/>
          <w:szCs w:val="23"/>
        </w:rPr>
        <w:t>metallic</w:t>
      </w:r>
      <w:r w:rsidR="00E65A28" w:rsidRPr="00AE2460">
        <w:rPr>
          <w:rFonts w:ascii="Arial Narrow" w:hAnsi="Arial Narrow"/>
          <w:sz w:val="23"/>
          <w:szCs w:val="23"/>
        </w:rPr>
        <w:t xml:space="preserve"> interior</w:t>
      </w:r>
      <w:r w:rsidR="004A5CC6" w:rsidRPr="00AE2460">
        <w:rPr>
          <w:rFonts w:ascii="Arial Narrow" w:hAnsi="Arial Narrow"/>
          <w:sz w:val="23"/>
          <w:szCs w:val="23"/>
        </w:rPr>
        <w:t xml:space="preserve">.  </w:t>
      </w:r>
      <w:r w:rsidR="00DE36B7" w:rsidRPr="00AE2460">
        <w:rPr>
          <w:rFonts w:ascii="Arial Narrow" w:hAnsi="Arial Narrow"/>
          <w:sz w:val="23"/>
          <w:szCs w:val="23"/>
        </w:rPr>
        <w:t xml:space="preserve">This new </w:t>
      </w:r>
      <w:r w:rsidR="00E65A28" w:rsidRPr="00AE2460">
        <w:rPr>
          <w:rFonts w:ascii="Arial Narrow" w:hAnsi="Arial Narrow"/>
          <w:sz w:val="23"/>
          <w:szCs w:val="23"/>
        </w:rPr>
        <w:t xml:space="preserve">refrigerator is the first of many products to be introduced as the fully integrated </w:t>
      </w:r>
      <w:r w:rsidR="001017A8" w:rsidRPr="00AE2460">
        <w:rPr>
          <w:rFonts w:ascii="Arial Narrow" w:hAnsi="Arial Narrow"/>
          <w:sz w:val="23"/>
          <w:szCs w:val="23"/>
        </w:rPr>
        <w:t xml:space="preserve">7 Series refrigeration line. </w:t>
      </w:r>
      <w:r w:rsidR="00E65A28" w:rsidRPr="00AE2460">
        <w:rPr>
          <w:rFonts w:ascii="Arial Narrow" w:hAnsi="Arial Narrow"/>
          <w:sz w:val="23"/>
          <w:szCs w:val="23"/>
        </w:rPr>
        <w:t xml:space="preserve">This new 36” refrigerator is available in </w:t>
      </w:r>
      <w:r w:rsidR="00DE36B7" w:rsidRPr="00AE2460">
        <w:rPr>
          <w:rFonts w:ascii="Arial Narrow" w:hAnsi="Arial Narrow"/>
          <w:sz w:val="23"/>
          <w:szCs w:val="23"/>
        </w:rPr>
        <w:t>in</w:t>
      </w:r>
      <w:r w:rsidR="006728D1" w:rsidRPr="00AE2460">
        <w:rPr>
          <w:rFonts w:ascii="Arial Narrow" w:hAnsi="Arial Narrow"/>
          <w:sz w:val="23"/>
          <w:szCs w:val="23"/>
        </w:rPr>
        <w:t xml:space="preserve"> Stainless Steel,</w:t>
      </w:r>
      <w:r w:rsidR="00DE36B7" w:rsidRPr="00AE2460">
        <w:rPr>
          <w:rFonts w:ascii="Arial Narrow" w:hAnsi="Arial Narrow"/>
          <w:sz w:val="23"/>
          <w:szCs w:val="23"/>
        </w:rPr>
        <w:t xml:space="preserve"> </w:t>
      </w:r>
      <w:r w:rsidR="00B7473B" w:rsidRPr="00AE2460">
        <w:rPr>
          <w:rFonts w:ascii="Arial Narrow" w:hAnsi="Arial Narrow"/>
          <w:sz w:val="23"/>
          <w:szCs w:val="23"/>
        </w:rPr>
        <w:t>custom panel</w:t>
      </w:r>
      <w:r w:rsidR="00DE36B7" w:rsidRPr="00AE2460">
        <w:rPr>
          <w:rFonts w:ascii="Arial Narrow" w:hAnsi="Arial Narrow"/>
          <w:sz w:val="23"/>
          <w:szCs w:val="23"/>
        </w:rPr>
        <w:t xml:space="preserve"> </w:t>
      </w:r>
      <w:r w:rsidR="001017A8" w:rsidRPr="00AE2460">
        <w:rPr>
          <w:rFonts w:ascii="Arial Narrow" w:hAnsi="Arial Narrow"/>
          <w:sz w:val="23"/>
          <w:szCs w:val="23"/>
        </w:rPr>
        <w:t>as well as</w:t>
      </w:r>
      <w:r w:rsidR="00E65A28" w:rsidRPr="00AE2460">
        <w:rPr>
          <w:rFonts w:ascii="Arial Narrow" w:hAnsi="Arial Narrow"/>
          <w:sz w:val="23"/>
          <w:szCs w:val="23"/>
        </w:rPr>
        <w:t xml:space="preserve"> </w:t>
      </w:r>
      <w:r w:rsidR="001017A8" w:rsidRPr="00AE2460">
        <w:rPr>
          <w:rFonts w:ascii="Arial Narrow" w:hAnsi="Arial Narrow"/>
          <w:sz w:val="23"/>
          <w:szCs w:val="23"/>
        </w:rPr>
        <w:t>additional</w:t>
      </w:r>
      <w:r w:rsidR="00E65A28" w:rsidRPr="00AE2460">
        <w:rPr>
          <w:rFonts w:ascii="Arial Narrow" w:hAnsi="Arial Narrow"/>
          <w:sz w:val="23"/>
          <w:szCs w:val="23"/>
        </w:rPr>
        <w:t xml:space="preserve"> Viking </w:t>
      </w:r>
      <w:r w:rsidR="00BB4886">
        <w:rPr>
          <w:rFonts w:ascii="Arial Narrow" w:hAnsi="Arial Narrow"/>
          <w:sz w:val="23"/>
          <w:szCs w:val="23"/>
        </w:rPr>
        <w:t xml:space="preserve">exclusive </w:t>
      </w:r>
      <w:r w:rsidR="00DE36B7" w:rsidRPr="00AE2460">
        <w:rPr>
          <w:rFonts w:ascii="Arial Narrow" w:hAnsi="Arial Narrow"/>
          <w:sz w:val="23"/>
          <w:szCs w:val="23"/>
        </w:rPr>
        <w:t>color options.</w:t>
      </w:r>
      <w:r w:rsidR="004A5CC6" w:rsidRPr="00AE2460">
        <w:rPr>
          <w:rFonts w:ascii="Arial Narrow" w:hAnsi="Arial Narrow"/>
          <w:sz w:val="23"/>
          <w:szCs w:val="23"/>
        </w:rPr>
        <w:t xml:space="preserve">  </w:t>
      </w:r>
    </w:p>
    <w:p w14:paraId="6E085E17" w14:textId="77777777" w:rsidR="009856A7" w:rsidRPr="00AE2460" w:rsidRDefault="009856A7" w:rsidP="00AE2460">
      <w:pPr>
        <w:pStyle w:val="NoSpacing"/>
        <w:rPr>
          <w:rFonts w:ascii="Arial Narrow" w:hAnsi="Arial Narrow"/>
          <w:sz w:val="23"/>
          <w:szCs w:val="23"/>
        </w:rPr>
      </w:pPr>
    </w:p>
    <w:p w14:paraId="520E847A" w14:textId="77777777" w:rsidR="008337B0" w:rsidRPr="00AE2460" w:rsidRDefault="008337B0" w:rsidP="00AE2460">
      <w:pPr>
        <w:pStyle w:val="NoSpacing"/>
        <w:rPr>
          <w:rFonts w:ascii="Arial Narrow" w:eastAsia="Times New Roman" w:hAnsi="Arial Narrow"/>
          <w:sz w:val="23"/>
          <w:szCs w:val="23"/>
        </w:rPr>
      </w:pPr>
      <w:r w:rsidRPr="00AE2460">
        <w:rPr>
          <w:rFonts w:ascii="Arial Narrow" w:hAnsi="Arial Narrow"/>
          <w:sz w:val="23"/>
          <w:szCs w:val="23"/>
        </w:rPr>
        <w:t>New exclusive features</w:t>
      </w:r>
      <w:r w:rsidR="00AF1E0C" w:rsidRPr="00AE2460">
        <w:rPr>
          <w:rFonts w:ascii="Arial Narrow" w:hAnsi="Arial Narrow"/>
          <w:sz w:val="23"/>
          <w:szCs w:val="23"/>
        </w:rPr>
        <w:t xml:space="preserve"> </w:t>
      </w:r>
      <w:r w:rsidRPr="00AE2460">
        <w:rPr>
          <w:rFonts w:ascii="Arial Narrow" w:hAnsi="Arial Narrow"/>
          <w:sz w:val="23"/>
          <w:szCs w:val="23"/>
        </w:rPr>
        <w:t xml:space="preserve">include </w:t>
      </w:r>
      <w:r w:rsidRPr="00AE2460">
        <w:rPr>
          <w:rFonts w:ascii="Arial Narrow" w:hAnsi="Arial Narrow"/>
          <w:sz w:val="23"/>
          <w:szCs w:val="23"/>
          <w:shd w:val="clear" w:color="auto" w:fill="FFFFFF"/>
        </w:rPr>
        <w:t xml:space="preserve">innovative shelving, </w:t>
      </w:r>
      <w:r w:rsidR="00B7473B" w:rsidRPr="00AE2460">
        <w:rPr>
          <w:rFonts w:ascii="Arial Narrow" w:hAnsi="Arial Narrow"/>
          <w:sz w:val="23"/>
          <w:szCs w:val="23"/>
          <w:shd w:val="clear" w:color="auto" w:fill="FFFFFF"/>
        </w:rPr>
        <w:t>improved lighting</w:t>
      </w:r>
      <w:r w:rsidRPr="00AE2460">
        <w:rPr>
          <w:rFonts w:ascii="Arial Narrow" w:hAnsi="Arial Narrow"/>
          <w:sz w:val="23"/>
          <w:szCs w:val="23"/>
          <w:shd w:val="clear" w:color="auto" w:fill="FFFFFF"/>
        </w:rPr>
        <w:t xml:space="preserve">, </w:t>
      </w:r>
      <w:r w:rsidR="006728D1" w:rsidRPr="00AE2460">
        <w:rPr>
          <w:rFonts w:ascii="Arial Narrow" w:hAnsi="Arial Narrow"/>
          <w:sz w:val="23"/>
          <w:szCs w:val="23"/>
          <w:shd w:val="clear" w:color="auto" w:fill="FFFFFF"/>
        </w:rPr>
        <w:t xml:space="preserve">and soft-close </w:t>
      </w:r>
      <w:r w:rsidRPr="00AE2460">
        <w:rPr>
          <w:rFonts w:ascii="Arial Narrow" w:hAnsi="Arial Narrow"/>
          <w:sz w:val="23"/>
          <w:szCs w:val="23"/>
          <w:shd w:val="clear" w:color="auto" w:fill="FFFFFF"/>
        </w:rPr>
        <w:t>drawers</w:t>
      </w:r>
      <w:r w:rsidR="006728D1" w:rsidRPr="00AE2460">
        <w:rPr>
          <w:rFonts w:ascii="Arial Narrow" w:hAnsi="Arial Narrow"/>
          <w:sz w:val="23"/>
          <w:szCs w:val="23"/>
          <w:shd w:val="clear" w:color="auto" w:fill="FFFFFF"/>
        </w:rPr>
        <w:t>.  The interior is</w:t>
      </w:r>
      <w:r w:rsidRPr="00AE2460">
        <w:rPr>
          <w:rFonts w:ascii="Arial Narrow" w:hAnsi="Arial Narrow"/>
          <w:sz w:val="23"/>
          <w:szCs w:val="23"/>
          <w:shd w:val="clear" w:color="auto" w:fill="FFFFFF"/>
        </w:rPr>
        <w:t xml:space="preserve"> illuminated by bright</w:t>
      </w:r>
      <w:r w:rsidR="006728D1" w:rsidRPr="00AE2460">
        <w:rPr>
          <w:rFonts w:ascii="Arial Narrow" w:hAnsi="Arial Narrow"/>
          <w:sz w:val="23"/>
          <w:szCs w:val="23"/>
          <w:shd w:val="clear" w:color="auto" w:fill="FFFFFF"/>
        </w:rPr>
        <w:t>, energy efficient, ramp on theater</w:t>
      </w:r>
      <w:r w:rsidRPr="00AE2460">
        <w:rPr>
          <w:rFonts w:ascii="Arial Narrow" w:hAnsi="Arial Narrow"/>
          <w:sz w:val="23"/>
          <w:szCs w:val="23"/>
          <w:shd w:val="clear" w:color="auto" w:fill="FFFFFF"/>
        </w:rPr>
        <w:t xml:space="preserve"> LED lighting</w:t>
      </w:r>
      <w:r w:rsidR="006728D1" w:rsidRPr="00AE2460">
        <w:rPr>
          <w:rFonts w:ascii="Arial Narrow" w:hAnsi="Arial Narrow"/>
          <w:sz w:val="23"/>
          <w:szCs w:val="23"/>
          <w:shd w:val="clear" w:color="auto" w:fill="FFFFFF"/>
        </w:rPr>
        <w:t>.  Refrigerator sections have the</w:t>
      </w:r>
      <w:r w:rsidRPr="00AE2460">
        <w:rPr>
          <w:rFonts w:ascii="Arial Narrow" w:hAnsi="Arial Narrow"/>
          <w:sz w:val="23"/>
          <w:szCs w:val="23"/>
          <w:shd w:val="clear" w:color="auto" w:fill="FFFFFF"/>
        </w:rPr>
        <w:t xml:space="preserve"> industry's most advanced, maintenance-free air purification system</w:t>
      </w:r>
      <w:r w:rsidR="009E1AA0" w:rsidRPr="00AE2460">
        <w:rPr>
          <w:rFonts w:ascii="Arial Narrow" w:hAnsi="Arial Narrow"/>
          <w:sz w:val="23"/>
          <w:szCs w:val="23"/>
          <w:shd w:val="clear" w:color="auto" w:fill="FFFFFF"/>
        </w:rPr>
        <w:t>; t</w:t>
      </w:r>
      <w:r w:rsidRPr="00AE2460">
        <w:rPr>
          <w:rFonts w:ascii="Arial Narrow" w:hAnsi="Arial Narrow"/>
          <w:sz w:val="23"/>
          <w:szCs w:val="23"/>
          <w:shd w:val="clear" w:color="auto" w:fill="FFFFFF"/>
        </w:rPr>
        <w:t xml:space="preserve">he exclusive </w:t>
      </w:r>
      <w:proofErr w:type="spellStart"/>
      <w:r w:rsidRPr="00AE2460">
        <w:rPr>
          <w:rFonts w:ascii="Arial Narrow" w:eastAsia="Times New Roman" w:hAnsi="Arial Narrow"/>
          <w:sz w:val="23"/>
          <w:szCs w:val="23"/>
        </w:rPr>
        <w:t>Plasmacluster</w:t>
      </w:r>
      <w:proofErr w:type="spellEnd"/>
      <w:r w:rsidR="006728D1" w:rsidRPr="00AE2460">
        <w:rPr>
          <w:rFonts w:ascii="Arial Narrow" w:eastAsia="Times New Roman" w:hAnsi="Arial Narrow"/>
          <w:sz w:val="23"/>
          <w:szCs w:val="23"/>
        </w:rPr>
        <w:t>™</w:t>
      </w:r>
      <w:r w:rsidRPr="00AE2460">
        <w:rPr>
          <w:rFonts w:ascii="Arial Narrow" w:eastAsia="Times New Roman" w:hAnsi="Arial Narrow"/>
          <w:sz w:val="23"/>
          <w:szCs w:val="23"/>
        </w:rPr>
        <w:t xml:space="preserve"> Ion Air Purifier</w:t>
      </w:r>
      <w:r w:rsidR="009E1AA0" w:rsidRPr="00AE2460">
        <w:rPr>
          <w:rFonts w:ascii="Arial Narrow" w:eastAsia="Times New Roman" w:hAnsi="Arial Narrow"/>
          <w:sz w:val="23"/>
          <w:szCs w:val="23"/>
        </w:rPr>
        <w:t xml:space="preserve"> which </w:t>
      </w:r>
      <w:r w:rsidRPr="00AE2460">
        <w:rPr>
          <w:rFonts w:ascii="Arial Narrow" w:eastAsia="Times New Roman" w:hAnsi="Arial Narrow"/>
          <w:sz w:val="23"/>
          <w:szCs w:val="23"/>
        </w:rPr>
        <w:t xml:space="preserve">uses advanced ion technology to eliminate airborne bacteria, mold, and odors to enhance food preservation with no filter required.  </w:t>
      </w:r>
      <w:r w:rsidR="000F6DF2">
        <w:rPr>
          <w:rFonts w:ascii="Arial Narrow" w:hAnsi="Arial Narrow"/>
          <w:sz w:val="23"/>
          <w:szCs w:val="23"/>
        </w:rPr>
        <w:t xml:space="preserve">The proprietary fully articulating hinge has three dimensional adjustability for a perfect fit in integrated installations.   </w:t>
      </w:r>
    </w:p>
    <w:p w14:paraId="11FD1A5C" w14:textId="77777777" w:rsidR="00604E69" w:rsidRPr="00AE2460" w:rsidRDefault="00604E69" w:rsidP="00AE2460">
      <w:pPr>
        <w:pStyle w:val="NoSpacing"/>
        <w:rPr>
          <w:rFonts w:ascii="Arial Narrow" w:eastAsia="Times New Roman" w:hAnsi="Arial Narrow"/>
          <w:sz w:val="23"/>
          <w:szCs w:val="23"/>
        </w:rPr>
      </w:pPr>
    </w:p>
    <w:p w14:paraId="35E8ED53" w14:textId="77777777" w:rsidR="00D64678" w:rsidRPr="00A93C13" w:rsidRDefault="00B27A6B" w:rsidP="00AE2460">
      <w:pPr>
        <w:pStyle w:val="NoSpacing"/>
        <w:rPr>
          <w:rFonts w:ascii="Light" w:hAnsi="Light"/>
          <w:color w:val="5C5C5C"/>
          <w:shd w:val="clear" w:color="auto" w:fill="FFFFFF"/>
        </w:rPr>
      </w:pPr>
      <w:r w:rsidRPr="00AE2460">
        <w:rPr>
          <w:rFonts w:ascii="Arial Narrow" w:eastAsia="Times New Roman" w:hAnsi="Arial Narrow"/>
          <w:sz w:val="23"/>
          <w:szCs w:val="23"/>
        </w:rPr>
        <w:t>The maintenance</w:t>
      </w:r>
      <w:r w:rsidR="006728D1" w:rsidRPr="00AE2460">
        <w:rPr>
          <w:rFonts w:ascii="Arial Narrow" w:eastAsia="Times New Roman" w:hAnsi="Arial Narrow"/>
          <w:sz w:val="23"/>
          <w:szCs w:val="23"/>
        </w:rPr>
        <w:t>-</w:t>
      </w:r>
      <w:r w:rsidRPr="00AE2460">
        <w:rPr>
          <w:rFonts w:ascii="Arial Narrow" w:eastAsia="Times New Roman" w:hAnsi="Arial Narrow"/>
          <w:sz w:val="23"/>
          <w:szCs w:val="23"/>
        </w:rPr>
        <w:t xml:space="preserve">free </w:t>
      </w:r>
      <w:proofErr w:type="spellStart"/>
      <w:r w:rsidRPr="00AE2460">
        <w:rPr>
          <w:rFonts w:ascii="Arial Narrow" w:eastAsia="Times New Roman" w:hAnsi="Arial Narrow"/>
          <w:sz w:val="23"/>
          <w:szCs w:val="23"/>
        </w:rPr>
        <w:t>ProChill</w:t>
      </w:r>
      <w:proofErr w:type="spellEnd"/>
      <w:r w:rsidRPr="00AE2460">
        <w:rPr>
          <w:rFonts w:ascii="Arial Narrow" w:eastAsia="Times New Roman" w:hAnsi="Arial Narrow"/>
          <w:sz w:val="23"/>
          <w:szCs w:val="23"/>
        </w:rPr>
        <w:t xml:space="preserve">™ Temperature Management System provides </w:t>
      </w:r>
      <w:r w:rsidR="001017A8" w:rsidRPr="00AE2460">
        <w:rPr>
          <w:rFonts w:ascii="Arial Narrow" w:eastAsia="Times New Roman" w:hAnsi="Arial Narrow"/>
          <w:sz w:val="23"/>
          <w:szCs w:val="23"/>
        </w:rPr>
        <w:t>two</w:t>
      </w:r>
      <w:r w:rsidRPr="00AE2460">
        <w:rPr>
          <w:rFonts w:ascii="Arial Narrow" w:eastAsia="Times New Roman" w:hAnsi="Arial Narrow"/>
          <w:sz w:val="23"/>
          <w:szCs w:val="23"/>
        </w:rPr>
        <w:t xml:space="preserve"> </w:t>
      </w:r>
      <w:r w:rsidRPr="00377DA1">
        <w:rPr>
          <w:rFonts w:ascii="Arial Narrow" w:eastAsia="Times New Roman" w:hAnsi="Arial Narrow"/>
          <w:sz w:val="23"/>
          <w:szCs w:val="23"/>
        </w:rPr>
        <w:t xml:space="preserve">Variable Speed </w:t>
      </w:r>
      <w:r w:rsidR="00470C42" w:rsidRPr="00377DA1">
        <w:rPr>
          <w:rFonts w:ascii="Arial Narrow" w:eastAsia="Times New Roman" w:hAnsi="Arial Narrow"/>
          <w:sz w:val="23"/>
          <w:szCs w:val="23"/>
        </w:rPr>
        <w:t xml:space="preserve">High Efficiency </w:t>
      </w:r>
      <w:r w:rsidRPr="00377DA1">
        <w:rPr>
          <w:rFonts w:ascii="Arial Narrow" w:eastAsia="Times New Roman" w:hAnsi="Arial Narrow"/>
          <w:sz w:val="23"/>
          <w:szCs w:val="23"/>
        </w:rPr>
        <w:t>Overdrive™ Compressor</w:t>
      </w:r>
      <w:r w:rsidR="001017A8" w:rsidRPr="00377DA1">
        <w:rPr>
          <w:rFonts w:ascii="Arial Narrow" w:eastAsia="Times New Roman" w:hAnsi="Arial Narrow"/>
          <w:sz w:val="23"/>
          <w:szCs w:val="23"/>
        </w:rPr>
        <w:t>s</w:t>
      </w:r>
      <w:r w:rsidRPr="00470C42">
        <w:rPr>
          <w:rFonts w:ascii="Arial Narrow" w:eastAsia="Times New Roman" w:hAnsi="Arial Narrow"/>
          <w:sz w:val="23"/>
          <w:szCs w:val="23"/>
        </w:rPr>
        <w:t xml:space="preserve"> </w:t>
      </w:r>
      <w:r w:rsidRPr="00AE2460">
        <w:rPr>
          <w:rFonts w:ascii="Arial Narrow" w:eastAsia="Times New Roman" w:hAnsi="Arial Narrow"/>
          <w:sz w:val="23"/>
          <w:szCs w:val="23"/>
        </w:rPr>
        <w:t>which quickly chills food and saves energy.  This compressor system is one of the quietest, most technologically advanced compressors available with electr</w:t>
      </w:r>
      <w:r w:rsidR="006728D1" w:rsidRPr="00AE2460">
        <w:rPr>
          <w:rFonts w:ascii="Arial Narrow" w:eastAsia="Times New Roman" w:hAnsi="Arial Narrow"/>
          <w:sz w:val="23"/>
          <w:szCs w:val="23"/>
        </w:rPr>
        <w:t>onic controls that maintain temperature to</w:t>
      </w:r>
      <w:r w:rsidRPr="00AE2460">
        <w:rPr>
          <w:rFonts w:ascii="Arial Narrow" w:eastAsia="Times New Roman" w:hAnsi="Arial Narrow"/>
          <w:sz w:val="23"/>
          <w:szCs w:val="23"/>
        </w:rPr>
        <w:t xml:space="preserve"> within one degree </w:t>
      </w:r>
      <w:r w:rsidR="006728D1" w:rsidRPr="00AE2460">
        <w:rPr>
          <w:rFonts w:ascii="Arial Narrow" w:eastAsia="Times New Roman" w:hAnsi="Arial Narrow"/>
          <w:sz w:val="23"/>
          <w:szCs w:val="23"/>
        </w:rPr>
        <w:t>to keep food fresher longer</w:t>
      </w:r>
      <w:r w:rsidR="006728D1" w:rsidRPr="00A93C13">
        <w:rPr>
          <w:rFonts w:ascii="Arial Narrow" w:eastAsia="Times New Roman" w:hAnsi="Arial Narrow"/>
          <w:sz w:val="23"/>
          <w:szCs w:val="23"/>
        </w:rPr>
        <w:t xml:space="preserve">.  </w:t>
      </w:r>
      <w:r w:rsidR="003E531E" w:rsidRPr="00A93C13">
        <w:rPr>
          <w:rFonts w:ascii="Arial Narrow" w:eastAsia="Times New Roman" w:hAnsi="Arial Narrow"/>
          <w:sz w:val="23"/>
          <w:szCs w:val="23"/>
        </w:rPr>
        <w:t>Engineered with t</w:t>
      </w:r>
      <w:r w:rsidR="00D64678" w:rsidRPr="00A93C13">
        <w:rPr>
          <w:rFonts w:ascii="Arial Narrow" w:eastAsia="Times New Roman" w:hAnsi="Arial Narrow"/>
          <w:sz w:val="23"/>
          <w:szCs w:val="23"/>
        </w:rPr>
        <w:t xml:space="preserve">wo separate </w:t>
      </w:r>
      <w:r w:rsidR="003E531E" w:rsidRPr="00A93C13">
        <w:rPr>
          <w:rFonts w:ascii="Arial Narrow" w:eastAsia="Times New Roman" w:hAnsi="Arial Narrow"/>
          <w:sz w:val="23"/>
          <w:szCs w:val="23"/>
        </w:rPr>
        <w:t xml:space="preserve">compressors and evaporators, </w:t>
      </w:r>
      <w:r w:rsidR="00D64678" w:rsidRPr="00A93C13">
        <w:rPr>
          <w:rFonts w:ascii="Arial Narrow" w:eastAsia="Times New Roman" w:hAnsi="Arial Narrow"/>
          <w:sz w:val="23"/>
          <w:szCs w:val="23"/>
        </w:rPr>
        <w:t>the fresh food compartment is independent of the freezer compartment, keeping the foods inside each in the best environment for the highest level of food preservation.</w:t>
      </w:r>
    </w:p>
    <w:p w14:paraId="43E561F1" w14:textId="77777777" w:rsidR="00B27A6B" w:rsidRPr="00A93C13" w:rsidRDefault="00D64678" w:rsidP="00AE2460">
      <w:pPr>
        <w:pStyle w:val="NoSpacing"/>
        <w:rPr>
          <w:rFonts w:ascii="Arial Narrow" w:eastAsia="Times New Roman" w:hAnsi="Arial Narrow"/>
          <w:sz w:val="23"/>
          <w:szCs w:val="23"/>
        </w:rPr>
      </w:pPr>
      <w:r w:rsidRPr="00A93C13">
        <w:rPr>
          <w:rFonts w:ascii="Arial Narrow" w:eastAsia="Times New Roman" w:hAnsi="Arial Narrow"/>
          <w:sz w:val="23"/>
          <w:szCs w:val="23"/>
        </w:rPr>
        <w:t xml:space="preserve"> </w:t>
      </w:r>
    </w:p>
    <w:p w14:paraId="51EB3DC1" w14:textId="77777777" w:rsidR="00B27A6B" w:rsidRPr="00A93C13" w:rsidRDefault="00B27A6B" w:rsidP="00AE2460">
      <w:pPr>
        <w:pStyle w:val="NoSpacing"/>
        <w:rPr>
          <w:rFonts w:ascii="Arial Narrow" w:eastAsia="Times New Roman" w:hAnsi="Arial Narrow"/>
          <w:sz w:val="23"/>
          <w:szCs w:val="23"/>
        </w:rPr>
      </w:pPr>
      <w:r w:rsidRPr="00A93C13">
        <w:rPr>
          <w:rFonts w:ascii="Arial Narrow" w:eastAsia="Times New Roman" w:hAnsi="Arial Narrow"/>
          <w:sz w:val="23"/>
          <w:szCs w:val="23"/>
        </w:rPr>
        <w:t xml:space="preserve">The </w:t>
      </w:r>
      <w:r w:rsidR="009E1AA0" w:rsidRPr="00A93C13">
        <w:rPr>
          <w:rFonts w:ascii="Arial Narrow" w:eastAsia="Times New Roman" w:hAnsi="Arial Narrow"/>
          <w:sz w:val="23"/>
          <w:szCs w:val="23"/>
        </w:rPr>
        <w:t>l</w:t>
      </w:r>
      <w:r w:rsidRPr="00A93C13">
        <w:rPr>
          <w:rFonts w:ascii="Arial Narrow" w:eastAsia="Times New Roman" w:hAnsi="Arial Narrow"/>
          <w:sz w:val="23"/>
          <w:szCs w:val="23"/>
        </w:rPr>
        <w:t xml:space="preserve">atest in </w:t>
      </w:r>
      <w:r w:rsidR="006728D1" w:rsidRPr="00A93C13">
        <w:rPr>
          <w:rFonts w:ascii="Arial Narrow" w:eastAsia="Times New Roman" w:hAnsi="Arial Narrow"/>
          <w:sz w:val="23"/>
          <w:szCs w:val="23"/>
        </w:rPr>
        <w:t>s</w:t>
      </w:r>
      <w:r w:rsidRPr="00A93C13">
        <w:rPr>
          <w:rFonts w:ascii="Arial Narrow" w:eastAsia="Times New Roman" w:hAnsi="Arial Narrow"/>
          <w:sz w:val="23"/>
          <w:szCs w:val="23"/>
        </w:rPr>
        <w:t xml:space="preserve">pill </w:t>
      </w:r>
      <w:r w:rsidR="006728D1" w:rsidRPr="00A93C13">
        <w:rPr>
          <w:rFonts w:ascii="Arial Narrow" w:eastAsia="Times New Roman" w:hAnsi="Arial Narrow"/>
          <w:sz w:val="23"/>
          <w:szCs w:val="23"/>
        </w:rPr>
        <w:t>c</w:t>
      </w:r>
      <w:r w:rsidRPr="00A93C13">
        <w:rPr>
          <w:rFonts w:ascii="Arial Narrow" w:eastAsia="Times New Roman" w:hAnsi="Arial Narrow"/>
          <w:sz w:val="23"/>
          <w:szCs w:val="23"/>
        </w:rPr>
        <w:t>ontrol</w:t>
      </w:r>
      <w:r w:rsidR="009E1AA0" w:rsidRPr="00A93C13">
        <w:rPr>
          <w:rFonts w:ascii="Arial Narrow" w:eastAsia="Times New Roman" w:hAnsi="Arial Narrow"/>
          <w:sz w:val="23"/>
          <w:szCs w:val="23"/>
        </w:rPr>
        <w:t xml:space="preserve"> </w:t>
      </w:r>
      <w:r w:rsidR="006728D1" w:rsidRPr="00A93C13">
        <w:rPr>
          <w:rFonts w:ascii="Arial Narrow" w:eastAsia="Times New Roman" w:hAnsi="Arial Narrow"/>
          <w:sz w:val="23"/>
          <w:szCs w:val="23"/>
        </w:rPr>
        <w:t>t</w:t>
      </w:r>
      <w:r w:rsidRPr="00A93C13">
        <w:rPr>
          <w:rFonts w:ascii="Arial Narrow" w:eastAsia="Times New Roman" w:hAnsi="Arial Narrow"/>
          <w:sz w:val="23"/>
          <w:szCs w:val="23"/>
        </w:rPr>
        <w:t>echnology</w:t>
      </w:r>
      <w:r w:rsidR="009E1AA0" w:rsidRPr="00A93C13">
        <w:rPr>
          <w:rFonts w:ascii="Arial Narrow" w:eastAsia="Times New Roman" w:hAnsi="Arial Narrow"/>
          <w:sz w:val="23"/>
          <w:szCs w:val="23"/>
        </w:rPr>
        <w:t>, the n</w:t>
      </w:r>
      <w:r w:rsidRPr="00A93C13">
        <w:rPr>
          <w:rFonts w:ascii="Arial Narrow" w:eastAsia="Times New Roman" w:hAnsi="Arial Narrow"/>
          <w:sz w:val="23"/>
          <w:szCs w:val="23"/>
        </w:rPr>
        <w:t xml:space="preserve">ew </w:t>
      </w:r>
      <w:proofErr w:type="spellStart"/>
      <w:r w:rsidRPr="00A93C13">
        <w:rPr>
          <w:rFonts w:ascii="Arial Narrow" w:eastAsia="Times New Roman" w:hAnsi="Arial Narrow"/>
          <w:sz w:val="23"/>
          <w:szCs w:val="23"/>
        </w:rPr>
        <w:t>Spillproof</w:t>
      </w:r>
      <w:proofErr w:type="spellEnd"/>
      <w:r w:rsidRPr="00A93C13">
        <w:rPr>
          <w:rFonts w:ascii="Arial Narrow" w:eastAsia="Times New Roman" w:hAnsi="Arial Narrow"/>
          <w:sz w:val="23"/>
          <w:szCs w:val="23"/>
        </w:rPr>
        <w:t xml:space="preserve"> Plus™ Shelves with Nano technology create an invisible barrier to contain spills</w:t>
      </w:r>
      <w:r w:rsidR="009E1AA0" w:rsidRPr="00A93C13">
        <w:rPr>
          <w:rFonts w:ascii="Arial Narrow" w:eastAsia="Times New Roman" w:hAnsi="Arial Narrow"/>
          <w:sz w:val="23"/>
          <w:szCs w:val="23"/>
        </w:rPr>
        <w:t xml:space="preserve"> and make</w:t>
      </w:r>
      <w:r w:rsidRPr="00A93C13">
        <w:rPr>
          <w:rFonts w:ascii="Arial Narrow" w:eastAsia="Times New Roman" w:hAnsi="Arial Narrow"/>
          <w:sz w:val="23"/>
          <w:szCs w:val="23"/>
        </w:rPr>
        <w:t xml:space="preserve"> cleanup </w:t>
      </w:r>
      <w:r w:rsidR="009E1AA0" w:rsidRPr="00A93C13">
        <w:rPr>
          <w:rFonts w:ascii="Arial Narrow" w:eastAsia="Times New Roman" w:hAnsi="Arial Narrow"/>
          <w:sz w:val="23"/>
          <w:szCs w:val="23"/>
        </w:rPr>
        <w:t xml:space="preserve">easy while </w:t>
      </w:r>
      <w:r w:rsidRPr="00A93C13">
        <w:rPr>
          <w:rFonts w:ascii="Arial Narrow" w:eastAsia="Times New Roman" w:hAnsi="Arial Narrow"/>
          <w:sz w:val="23"/>
          <w:szCs w:val="23"/>
        </w:rPr>
        <w:t>maximiz</w:t>
      </w:r>
      <w:r w:rsidR="009E1AA0" w:rsidRPr="00A93C13">
        <w:rPr>
          <w:rFonts w:ascii="Arial Narrow" w:eastAsia="Times New Roman" w:hAnsi="Arial Narrow"/>
          <w:sz w:val="23"/>
          <w:szCs w:val="23"/>
        </w:rPr>
        <w:t>ing</w:t>
      </w:r>
      <w:r w:rsidRPr="00A93C13">
        <w:rPr>
          <w:rFonts w:ascii="Arial Narrow" w:eastAsia="Times New Roman" w:hAnsi="Arial Narrow"/>
          <w:sz w:val="23"/>
          <w:szCs w:val="23"/>
        </w:rPr>
        <w:t xml:space="preserve"> usable space</w:t>
      </w:r>
      <w:r w:rsidR="009E1AA0" w:rsidRPr="00A93C13">
        <w:rPr>
          <w:rFonts w:ascii="Arial Narrow" w:eastAsia="Times New Roman" w:hAnsi="Arial Narrow"/>
          <w:sz w:val="23"/>
          <w:szCs w:val="23"/>
        </w:rPr>
        <w:t>.</w:t>
      </w:r>
      <w:r w:rsidR="006728D1" w:rsidRPr="00A93C13">
        <w:rPr>
          <w:rFonts w:ascii="Arial Narrow" w:eastAsia="Times New Roman" w:hAnsi="Arial Narrow"/>
          <w:sz w:val="23"/>
          <w:szCs w:val="23"/>
        </w:rPr>
        <w:t xml:space="preserve">  The 3/8” thick tempered glass shelves provide industry leading durability.</w:t>
      </w:r>
    </w:p>
    <w:p w14:paraId="48AD01D6" w14:textId="77777777" w:rsidR="008337B0" w:rsidRPr="00A93C13" w:rsidRDefault="008337B0" w:rsidP="00AE2460">
      <w:pPr>
        <w:pStyle w:val="NoSpacing"/>
        <w:rPr>
          <w:rFonts w:ascii="Arial Narrow" w:hAnsi="Arial Narrow"/>
          <w:sz w:val="23"/>
          <w:szCs w:val="23"/>
        </w:rPr>
      </w:pPr>
    </w:p>
    <w:p w14:paraId="302C37B9" w14:textId="77777777" w:rsidR="008337B0" w:rsidRPr="00A93C13" w:rsidRDefault="009E1AA0" w:rsidP="00AE2460">
      <w:pPr>
        <w:pStyle w:val="NoSpacing"/>
        <w:rPr>
          <w:rFonts w:ascii="Arial Narrow" w:hAnsi="Arial Narrow"/>
          <w:sz w:val="23"/>
          <w:szCs w:val="23"/>
        </w:rPr>
      </w:pPr>
      <w:r w:rsidRPr="00A93C13">
        <w:rPr>
          <w:rFonts w:ascii="Arial Narrow" w:hAnsi="Arial Narrow"/>
          <w:sz w:val="23"/>
          <w:szCs w:val="23"/>
        </w:rPr>
        <w:t>“</w:t>
      </w:r>
      <w:r w:rsidR="001017A8" w:rsidRPr="00A93C13">
        <w:rPr>
          <w:rFonts w:ascii="Arial Narrow" w:hAnsi="Arial Narrow"/>
          <w:sz w:val="23"/>
          <w:szCs w:val="23"/>
        </w:rPr>
        <w:t>This fully integrated refrigerator provides</w:t>
      </w:r>
      <w:r w:rsidR="008337B0" w:rsidRPr="00A93C13">
        <w:rPr>
          <w:rFonts w:ascii="Arial Narrow" w:hAnsi="Arial Narrow"/>
          <w:sz w:val="23"/>
          <w:szCs w:val="23"/>
        </w:rPr>
        <w:t xml:space="preserve"> cold storage options with dedicated </w:t>
      </w:r>
      <w:r w:rsidR="001017A8" w:rsidRPr="00A93C13">
        <w:rPr>
          <w:rFonts w:ascii="Arial Narrow" w:hAnsi="Arial Narrow"/>
          <w:sz w:val="23"/>
          <w:szCs w:val="23"/>
        </w:rPr>
        <w:t xml:space="preserve">adjustable </w:t>
      </w:r>
      <w:proofErr w:type="spellStart"/>
      <w:r w:rsidR="00B7473B" w:rsidRPr="00A93C13">
        <w:rPr>
          <w:rFonts w:ascii="Arial Narrow" w:hAnsi="Arial Narrow"/>
          <w:sz w:val="23"/>
          <w:szCs w:val="23"/>
        </w:rPr>
        <w:t>ColdZone</w:t>
      </w:r>
      <w:proofErr w:type="spellEnd"/>
      <w:r w:rsidR="00B7473B" w:rsidRPr="00A93C13">
        <w:rPr>
          <w:rFonts w:ascii="Arial Narrow" w:eastAsia="Times New Roman" w:hAnsi="Arial Narrow"/>
          <w:sz w:val="23"/>
          <w:szCs w:val="23"/>
        </w:rPr>
        <w:t>™</w:t>
      </w:r>
      <w:r w:rsidR="00B7473B" w:rsidRPr="00A93C13">
        <w:rPr>
          <w:rFonts w:ascii="Arial Narrow" w:hAnsi="Arial Narrow"/>
          <w:sz w:val="23"/>
          <w:szCs w:val="23"/>
        </w:rPr>
        <w:t xml:space="preserve"> </w:t>
      </w:r>
      <w:r w:rsidR="008337B0" w:rsidRPr="00A93C13">
        <w:rPr>
          <w:rFonts w:ascii="Arial Narrow" w:hAnsi="Arial Narrow"/>
          <w:sz w:val="23"/>
          <w:szCs w:val="23"/>
        </w:rPr>
        <w:t>drawers and shelves to accommodate every item on your grocery list</w:t>
      </w:r>
      <w:r w:rsidRPr="00A93C13">
        <w:rPr>
          <w:rFonts w:ascii="Arial Narrow" w:hAnsi="Arial Narrow"/>
          <w:sz w:val="23"/>
          <w:szCs w:val="23"/>
        </w:rPr>
        <w:t xml:space="preserve">,” said Brent Bailey, </w:t>
      </w:r>
      <w:r w:rsidR="001E38BB" w:rsidRPr="00A93C13">
        <w:rPr>
          <w:rFonts w:ascii="Arial Narrow" w:hAnsi="Arial Narrow"/>
          <w:sz w:val="23"/>
          <w:szCs w:val="23"/>
        </w:rPr>
        <w:t>Vice President of Brand Management</w:t>
      </w:r>
      <w:r w:rsidRPr="00A93C13">
        <w:rPr>
          <w:rFonts w:ascii="Arial Narrow" w:hAnsi="Arial Narrow"/>
          <w:sz w:val="23"/>
          <w:szCs w:val="23"/>
        </w:rPr>
        <w:t>.</w:t>
      </w:r>
      <w:r w:rsidR="008337B0" w:rsidRPr="00A93C13">
        <w:rPr>
          <w:rFonts w:ascii="Arial Narrow" w:hAnsi="Arial Narrow"/>
          <w:sz w:val="23"/>
          <w:szCs w:val="23"/>
        </w:rPr>
        <w:t xml:space="preserve"> </w:t>
      </w:r>
      <w:r w:rsidRPr="00A93C13">
        <w:rPr>
          <w:rFonts w:ascii="Arial Narrow" w:hAnsi="Arial Narrow"/>
          <w:sz w:val="23"/>
          <w:szCs w:val="23"/>
        </w:rPr>
        <w:t>“</w:t>
      </w:r>
      <w:r w:rsidR="001017A8" w:rsidRPr="00A93C13">
        <w:rPr>
          <w:rFonts w:ascii="Arial Narrow" w:hAnsi="Arial Narrow"/>
          <w:sz w:val="23"/>
          <w:szCs w:val="23"/>
        </w:rPr>
        <w:t>This refrigerator/freezer</w:t>
      </w:r>
      <w:r w:rsidR="008337B0" w:rsidRPr="00A93C13">
        <w:rPr>
          <w:rFonts w:ascii="Arial Narrow" w:hAnsi="Arial Narrow"/>
          <w:sz w:val="23"/>
          <w:szCs w:val="23"/>
        </w:rPr>
        <w:t xml:space="preserve"> </w:t>
      </w:r>
      <w:r w:rsidR="004A5CC6" w:rsidRPr="00A93C13">
        <w:rPr>
          <w:rFonts w:ascii="Arial Narrow" w:hAnsi="Arial Narrow"/>
          <w:sz w:val="23"/>
          <w:szCs w:val="23"/>
        </w:rPr>
        <w:t xml:space="preserve">also can </w:t>
      </w:r>
      <w:r w:rsidR="008337B0" w:rsidRPr="00A93C13">
        <w:rPr>
          <w:rFonts w:ascii="Arial Narrow" w:hAnsi="Arial Narrow"/>
          <w:sz w:val="23"/>
          <w:szCs w:val="23"/>
        </w:rPr>
        <w:t>blend seamlessly into cabinetr</w:t>
      </w:r>
      <w:r w:rsidR="00B27A6B" w:rsidRPr="00A93C13">
        <w:rPr>
          <w:rFonts w:ascii="Arial Narrow" w:hAnsi="Arial Narrow"/>
          <w:sz w:val="23"/>
          <w:szCs w:val="23"/>
        </w:rPr>
        <w:t xml:space="preserve">y with custom panel options that match your cabinetry </w:t>
      </w:r>
      <w:r w:rsidRPr="00A93C13">
        <w:rPr>
          <w:rFonts w:ascii="Arial Narrow" w:hAnsi="Arial Narrow"/>
          <w:sz w:val="23"/>
          <w:szCs w:val="23"/>
        </w:rPr>
        <w:t xml:space="preserve">and </w:t>
      </w:r>
      <w:r w:rsidR="00B27A6B" w:rsidRPr="00A93C13">
        <w:rPr>
          <w:rFonts w:ascii="Arial Narrow" w:hAnsi="Arial Narrow"/>
          <w:sz w:val="23"/>
          <w:szCs w:val="23"/>
        </w:rPr>
        <w:t xml:space="preserve">are available in </w:t>
      </w:r>
      <w:r w:rsidR="008337B0" w:rsidRPr="00A93C13">
        <w:rPr>
          <w:rFonts w:ascii="Arial Narrow" w:hAnsi="Arial Narrow"/>
          <w:sz w:val="23"/>
          <w:szCs w:val="23"/>
        </w:rPr>
        <w:t xml:space="preserve">one of </w:t>
      </w:r>
      <w:r w:rsidR="00AE2460" w:rsidRPr="00A93C13">
        <w:rPr>
          <w:rFonts w:ascii="Arial Narrow" w:hAnsi="Arial Narrow"/>
          <w:sz w:val="23"/>
          <w:szCs w:val="23"/>
        </w:rPr>
        <w:t>seven</w:t>
      </w:r>
      <w:r w:rsidR="008337B0" w:rsidRPr="00A93C13">
        <w:rPr>
          <w:rFonts w:ascii="Arial Narrow" w:hAnsi="Arial Narrow"/>
          <w:sz w:val="23"/>
          <w:szCs w:val="23"/>
        </w:rPr>
        <w:t xml:space="preserve"> exclusive </w:t>
      </w:r>
      <w:r w:rsidR="006728D1" w:rsidRPr="00A93C13">
        <w:rPr>
          <w:rFonts w:ascii="Arial Narrow" w:hAnsi="Arial Narrow"/>
          <w:sz w:val="23"/>
          <w:szCs w:val="23"/>
        </w:rPr>
        <w:t>finishes</w:t>
      </w:r>
      <w:r w:rsidR="008337B0" w:rsidRPr="00A93C13">
        <w:rPr>
          <w:rFonts w:ascii="Arial Narrow" w:hAnsi="Arial Narrow"/>
          <w:sz w:val="23"/>
          <w:szCs w:val="23"/>
        </w:rPr>
        <w:t>.</w:t>
      </w:r>
      <w:r w:rsidRPr="00A93C13">
        <w:rPr>
          <w:rFonts w:ascii="Arial Narrow" w:hAnsi="Arial Narrow"/>
          <w:sz w:val="23"/>
          <w:szCs w:val="23"/>
        </w:rPr>
        <w:t>”</w:t>
      </w:r>
    </w:p>
    <w:p w14:paraId="2B628AE7" w14:textId="77777777" w:rsidR="00470C42" w:rsidRPr="00A93C13" w:rsidRDefault="00470C42" w:rsidP="00AE2460">
      <w:pPr>
        <w:pStyle w:val="NoSpacing"/>
        <w:rPr>
          <w:rFonts w:ascii="Arial Narrow" w:hAnsi="Arial Narrow"/>
          <w:sz w:val="23"/>
          <w:szCs w:val="23"/>
        </w:rPr>
      </w:pPr>
    </w:p>
    <w:p w14:paraId="7E777976" w14:textId="77777777" w:rsidR="007C34D9" w:rsidRPr="00A93C13" w:rsidRDefault="001017A8" w:rsidP="00AE2460">
      <w:pPr>
        <w:pStyle w:val="NoSpacing"/>
        <w:rPr>
          <w:rFonts w:ascii="Arial Narrow" w:hAnsi="Arial Narrow"/>
          <w:i/>
          <w:sz w:val="23"/>
          <w:szCs w:val="23"/>
        </w:rPr>
      </w:pPr>
      <w:r w:rsidRPr="00A93C13">
        <w:rPr>
          <w:rFonts w:ascii="Arial Narrow" w:hAnsi="Arial Narrow"/>
          <w:sz w:val="23"/>
          <w:szCs w:val="23"/>
        </w:rPr>
        <w:t xml:space="preserve">The </w:t>
      </w:r>
      <w:r w:rsidR="007C34D9" w:rsidRPr="00A93C13">
        <w:rPr>
          <w:rFonts w:ascii="Arial Narrow" w:hAnsi="Arial Narrow"/>
          <w:sz w:val="23"/>
          <w:szCs w:val="23"/>
        </w:rPr>
        <w:t xml:space="preserve">new </w:t>
      </w:r>
      <w:r w:rsidRPr="00A93C13">
        <w:rPr>
          <w:rFonts w:ascii="Arial Narrow" w:hAnsi="Arial Narrow"/>
          <w:sz w:val="23"/>
          <w:szCs w:val="23"/>
        </w:rPr>
        <w:t xml:space="preserve">36” </w:t>
      </w:r>
      <w:r w:rsidR="007C34D9" w:rsidRPr="00A93C13">
        <w:rPr>
          <w:rFonts w:ascii="Arial Narrow" w:hAnsi="Arial Narrow"/>
          <w:sz w:val="23"/>
          <w:szCs w:val="23"/>
        </w:rPr>
        <w:t xml:space="preserve">Viking </w:t>
      </w:r>
      <w:r w:rsidR="003518BE" w:rsidRPr="00A93C13">
        <w:rPr>
          <w:rFonts w:ascii="Arial Narrow" w:hAnsi="Arial Narrow"/>
          <w:sz w:val="23"/>
          <w:szCs w:val="23"/>
        </w:rPr>
        <w:t xml:space="preserve">Professional </w:t>
      </w:r>
      <w:r w:rsidRPr="00A93C13">
        <w:rPr>
          <w:rFonts w:ascii="Arial Narrow" w:hAnsi="Arial Narrow"/>
          <w:sz w:val="23"/>
          <w:szCs w:val="23"/>
        </w:rPr>
        <w:t xml:space="preserve">fully integrated </w:t>
      </w:r>
      <w:r w:rsidR="00B27A6B" w:rsidRPr="00A93C13">
        <w:rPr>
          <w:rFonts w:ascii="Arial Narrow" w:hAnsi="Arial Narrow"/>
          <w:sz w:val="23"/>
          <w:szCs w:val="23"/>
        </w:rPr>
        <w:t xml:space="preserve">built-in refrigeration </w:t>
      </w:r>
      <w:r w:rsidRPr="00A93C13">
        <w:rPr>
          <w:rFonts w:ascii="Arial Narrow" w:hAnsi="Arial Narrow"/>
          <w:sz w:val="23"/>
          <w:szCs w:val="23"/>
        </w:rPr>
        <w:t>will be</w:t>
      </w:r>
      <w:r w:rsidR="007C34D9" w:rsidRPr="00A93C13">
        <w:rPr>
          <w:rFonts w:ascii="Arial Narrow" w:hAnsi="Arial Narrow"/>
          <w:sz w:val="23"/>
          <w:szCs w:val="23"/>
        </w:rPr>
        <w:t xml:space="preserve"> available at a local authorized Viking dealer</w:t>
      </w:r>
      <w:r w:rsidRPr="00A93C13">
        <w:rPr>
          <w:rFonts w:ascii="Arial Narrow" w:hAnsi="Arial Narrow"/>
          <w:sz w:val="23"/>
          <w:szCs w:val="23"/>
        </w:rPr>
        <w:t xml:space="preserve"> in </w:t>
      </w:r>
      <w:r w:rsidR="00AE2460" w:rsidRPr="00A93C13">
        <w:rPr>
          <w:rFonts w:ascii="Arial Narrow" w:hAnsi="Arial Narrow"/>
          <w:sz w:val="23"/>
          <w:szCs w:val="23"/>
        </w:rPr>
        <w:t>2</w:t>
      </w:r>
      <w:r w:rsidR="00AE2460" w:rsidRPr="00A93C13">
        <w:rPr>
          <w:rFonts w:ascii="Arial Narrow" w:hAnsi="Arial Narrow"/>
          <w:sz w:val="23"/>
          <w:szCs w:val="23"/>
          <w:vertAlign w:val="superscript"/>
        </w:rPr>
        <w:t>nd</w:t>
      </w:r>
      <w:r w:rsidR="00AE2460" w:rsidRPr="00A93C13">
        <w:rPr>
          <w:rFonts w:ascii="Arial Narrow" w:hAnsi="Arial Narrow"/>
          <w:sz w:val="23"/>
          <w:szCs w:val="23"/>
        </w:rPr>
        <w:t xml:space="preserve"> quarter, 2015.</w:t>
      </w:r>
    </w:p>
    <w:p w14:paraId="487B90E3" w14:textId="77777777" w:rsidR="00AE2460" w:rsidRPr="00A93C13" w:rsidRDefault="00AE2460" w:rsidP="00AE2460">
      <w:pPr>
        <w:pStyle w:val="NoSpacing"/>
        <w:rPr>
          <w:rFonts w:ascii="Arial Narrow" w:hAnsi="Arial Narrow"/>
          <w:sz w:val="23"/>
          <w:szCs w:val="23"/>
        </w:rPr>
      </w:pPr>
    </w:p>
    <w:p w14:paraId="47723965" w14:textId="77777777" w:rsidR="00BB4886" w:rsidRPr="00A93C13" w:rsidRDefault="00BB4886" w:rsidP="00BB4886">
      <w:pPr>
        <w:pStyle w:val="NoSpacing"/>
        <w:rPr>
          <w:rFonts w:ascii="Arial Narrow" w:hAnsi="Arial Narrow"/>
          <w:sz w:val="23"/>
          <w:szCs w:val="23"/>
        </w:rPr>
      </w:pPr>
      <w:r w:rsidRPr="00A93C13">
        <w:rPr>
          <w:rFonts w:ascii="Arial Narrow" w:hAnsi="Arial Narrow"/>
          <w:sz w:val="23"/>
          <w:szCs w:val="23"/>
        </w:rPr>
        <w:t xml:space="preserve">Built with the same high quality, durability and attention to detail as all Viking appliances, this product is backed by the industry’s best and most comprehensive warranty; the Viking 3-Year Signature Warranty.  The Viking 3-Year Signature Warranty now includes a 90 Day No Quibble Guarantee.   </w:t>
      </w:r>
    </w:p>
    <w:p w14:paraId="0410A4DF" w14:textId="77777777" w:rsidR="00BB4886" w:rsidRPr="00A93C13" w:rsidRDefault="00BB4886" w:rsidP="00BB4886">
      <w:pPr>
        <w:pStyle w:val="NoSpacing"/>
        <w:rPr>
          <w:rFonts w:ascii="Arial Narrow" w:hAnsi="Arial Narrow"/>
          <w:sz w:val="23"/>
          <w:szCs w:val="23"/>
        </w:rPr>
      </w:pPr>
    </w:p>
    <w:p w14:paraId="0D91B5F0" w14:textId="77777777" w:rsidR="001F57C0" w:rsidRPr="00A93C13" w:rsidRDefault="001F57C0" w:rsidP="00AE2460">
      <w:pPr>
        <w:pStyle w:val="NoSpacing"/>
        <w:rPr>
          <w:rFonts w:ascii="Arial Narrow" w:hAnsi="Arial Narrow"/>
          <w:sz w:val="23"/>
          <w:szCs w:val="23"/>
        </w:rPr>
      </w:pPr>
      <w:r w:rsidRPr="00A93C13">
        <w:rPr>
          <w:rFonts w:ascii="Arial Narrow" w:hAnsi="Arial Narrow"/>
          <w:sz w:val="23"/>
          <w:szCs w:val="23"/>
        </w:rPr>
        <w:t xml:space="preserve">Viking Range, LLC originated ultra-premium commercial-type appliances for the home, creating a whole new category of home appliances. Committed to innovative product design, unrivaled performance and peerless quality, Viking is headquartered in Greenwood, Mississippi, and is a subsidiary of The Middleby Corporation, a long-time leader in commercial kitchen technology. Viking appliances are recognized globally as the foremost brand in the high-end appliance industry and are sold through a network of premium appliance distributors and dealers worldwide. </w:t>
      </w:r>
    </w:p>
    <w:p w14:paraId="29FD7122" w14:textId="77777777" w:rsidR="00AE2460" w:rsidRPr="00A93C13" w:rsidRDefault="00AE2460" w:rsidP="00AE2460">
      <w:pPr>
        <w:pStyle w:val="NoSpacing"/>
        <w:rPr>
          <w:rFonts w:ascii="Arial Narrow" w:hAnsi="Arial Narrow"/>
          <w:sz w:val="23"/>
          <w:szCs w:val="23"/>
        </w:rPr>
      </w:pPr>
    </w:p>
    <w:p w14:paraId="7AEA00FC" w14:textId="77777777" w:rsidR="00CD7133" w:rsidRPr="00AE2460" w:rsidRDefault="001F57C0" w:rsidP="00AE2460">
      <w:pPr>
        <w:pStyle w:val="NoSpacing"/>
        <w:rPr>
          <w:rFonts w:ascii="Arial Narrow" w:hAnsi="Arial Narrow"/>
          <w:sz w:val="23"/>
          <w:szCs w:val="23"/>
        </w:rPr>
      </w:pPr>
      <w:r w:rsidRPr="00A93C13">
        <w:rPr>
          <w:rFonts w:ascii="Arial Narrow" w:hAnsi="Arial Narrow"/>
          <w:sz w:val="23"/>
          <w:szCs w:val="23"/>
        </w:rPr>
        <w:t xml:space="preserve">For additional product information, to locate a Viking dealer in your area, or to request a quote, please visit </w:t>
      </w:r>
      <w:hyperlink r:id="rId7" w:history="1">
        <w:r w:rsidRPr="00A93C13">
          <w:rPr>
            <w:rStyle w:val="Hyperlink"/>
            <w:rFonts w:ascii="Arial Narrow" w:hAnsi="Arial Narrow" w:cs="Arial"/>
            <w:sz w:val="23"/>
            <w:szCs w:val="23"/>
          </w:rPr>
          <w:t>www.vikingrange.com</w:t>
        </w:r>
      </w:hyperlink>
      <w:r w:rsidRPr="00A93C13">
        <w:rPr>
          <w:rFonts w:ascii="Arial Narrow" w:hAnsi="Arial Narrow"/>
          <w:sz w:val="23"/>
          <w:szCs w:val="23"/>
        </w:rPr>
        <w:t>. VIKING is a registered trademark of Viking Range, LLC. Viking products are sold under the BRIGADE brand in Canada.</w:t>
      </w:r>
      <w:r w:rsidRPr="00AE2460">
        <w:rPr>
          <w:rFonts w:ascii="Arial Narrow" w:hAnsi="Arial Narrow"/>
          <w:sz w:val="23"/>
          <w:szCs w:val="23"/>
        </w:rPr>
        <w:t xml:space="preserve"> </w:t>
      </w:r>
    </w:p>
    <w:sectPr w:rsidR="00CD7133" w:rsidRPr="00AE2460" w:rsidSect="00D743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Light">
    <w:altName w:val="Times New Roman"/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60AB"/>
    <w:multiLevelType w:val="multilevel"/>
    <w:tmpl w:val="93280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FC2D41"/>
    <w:multiLevelType w:val="hybridMultilevel"/>
    <w:tmpl w:val="AFD29BE6"/>
    <w:lvl w:ilvl="0" w:tplc="518E0B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8C01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00F4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823A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04EF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6EC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68A3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40021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7A0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D0"/>
    <w:rsid w:val="000348F7"/>
    <w:rsid w:val="00041DBC"/>
    <w:rsid w:val="000550BC"/>
    <w:rsid w:val="00083580"/>
    <w:rsid w:val="000A235D"/>
    <w:rsid w:val="000F6DF2"/>
    <w:rsid w:val="001002D5"/>
    <w:rsid w:val="001017A8"/>
    <w:rsid w:val="001079E6"/>
    <w:rsid w:val="00135824"/>
    <w:rsid w:val="00140AEC"/>
    <w:rsid w:val="00180D86"/>
    <w:rsid w:val="0019508B"/>
    <w:rsid w:val="001C0E56"/>
    <w:rsid w:val="001E38BB"/>
    <w:rsid w:val="001E436F"/>
    <w:rsid w:val="001F57C0"/>
    <w:rsid w:val="00201391"/>
    <w:rsid w:val="002528D8"/>
    <w:rsid w:val="0026593C"/>
    <w:rsid w:val="00290401"/>
    <w:rsid w:val="00296F56"/>
    <w:rsid w:val="002A63F1"/>
    <w:rsid w:val="002B22CA"/>
    <w:rsid w:val="002C1B83"/>
    <w:rsid w:val="002E26F3"/>
    <w:rsid w:val="003518BE"/>
    <w:rsid w:val="0036452B"/>
    <w:rsid w:val="00377DA1"/>
    <w:rsid w:val="003E531E"/>
    <w:rsid w:val="00465BB6"/>
    <w:rsid w:val="00470C42"/>
    <w:rsid w:val="00473F6E"/>
    <w:rsid w:val="004A5CC6"/>
    <w:rsid w:val="004D154C"/>
    <w:rsid w:val="004D701D"/>
    <w:rsid w:val="004D731D"/>
    <w:rsid w:val="004F7667"/>
    <w:rsid w:val="0051110C"/>
    <w:rsid w:val="00520EE4"/>
    <w:rsid w:val="0053045B"/>
    <w:rsid w:val="0055552A"/>
    <w:rsid w:val="00572675"/>
    <w:rsid w:val="005D126A"/>
    <w:rsid w:val="005F64D9"/>
    <w:rsid w:val="00604312"/>
    <w:rsid w:val="00604E69"/>
    <w:rsid w:val="00613B25"/>
    <w:rsid w:val="00664118"/>
    <w:rsid w:val="006728D1"/>
    <w:rsid w:val="00682DD2"/>
    <w:rsid w:val="006A0308"/>
    <w:rsid w:val="00785244"/>
    <w:rsid w:val="007B11D0"/>
    <w:rsid w:val="007C34D9"/>
    <w:rsid w:val="00805512"/>
    <w:rsid w:val="008068D2"/>
    <w:rsid w:val="008166EE"/>
    <w:rsid w:val="008327E5"/>
    <w:rsid w:val="008337B0"/>
    <w:rsid w:val="00871F8F"/>
    <w:rsid w:val="00880F69"/>
    <w:rsid w:val="00890C76"/>
    <w:rsid w:val="008C63FE"/>
    <w:rsid w:val="008C6531"/>
    <w:rsid w:val="00911855"/>
    <w:rsid w:val="00937DC7"/>
    <w:rsid w:val="00971A90"/>
    <w:rsid w:val="009856A7"/>
    <w:rsid w:val="009A69D6"/>
    <w:rsid w:val="009E1AA0"/>
    <w:rsid w:val="009F2B67"/>
    <w:rsid w:val="00A358D0"/>
    <w:rsid w:val="00A6182A"/>
    <w:rsid w:val="00A71C1C"/>
    <w:rsid w:val="00A84BA0"/>
    <w:rsid w:val="00A93C13"/>
    <w:rsid w:val="00AE0056"/>
    <w:rsid w:val="00AE2460"/>
    <w:rsid w:val="00AF1E0C"/>
    <w:rsid w:val="00B27A6B"/>
    <w:rsid w:val="00B7473B"/>
    <w:rsid w:val="00B820D3"/>
    <w:rsid w:val="00BB4886"/>
    <w:rsid w:val="00C45679"/>
    <w:rsid w:val="00C60D25"/>
    <w:rsid w:val="00CA6BC5"/>
    <w:rsid w:val="00CD7133"/>
    <w:rsid w:val="00D1167A"/>
    <w:rsid w:val="00D33D13"/>
    <w:rsid w:val="00D47B1D"/>
    <w:rsid w:val="00D64678"/>
    <w:rsid w:val="00D70F42"/>
    <w:rsid w:val="00D7432A"/>
    <w:rsid w:val="00DC0794"/>
    <w:rsid w:val="00DE36B7"/>
    <w:rsid w:val="00DF35A7"/>
    <w:rsid w:val="00E16594"/>
    <w:rsid w:val="00E23042"/>
    <w:rsid w:val="00E65A28"/>
    <w:rsid w:val="00EB42DD"/>
    <w:rsid w:val="00EC7E15"/>
    <w:rsid w:val="00EF17BB"/>
    <w:rsid w:val="00F00815"/>
    <w:rsid w:val="00F01B87"/>
    <w:rsid w:val="00F0209C"/>
    <w:rsid w:val="00F314B2"/>
    <w:rsid w:val="00F51F34"/>
    <w:rsid w:val="00F54193"/>
    <w:rsid w:val="00F67362"/>
    <w:rsid w:val="00F928F7"/>
    <w:rsid w:val="00FC01ED"/>
    <w:rsid w:val="00FC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4E4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D713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6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3F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337B0"/>
  </w:style>
  <w:style w:type="paragraph" w:styleId="NormalWeb">
    <w:name w:val="Normal (Web)"/>
    <w:basedOn w:val="Normal"/>
    <w:uiPriority w:val="99"/>
    <w:unhideWhenUsed/>
    <w:rsid w:val="004F766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C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47B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1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D713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6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3FE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8337B0"/>
  </w:style>
  <w:style w:type="paragraph" w:styleId="NormalWeb">
    <w:name w:val="Normal (Web)"/>
    <w:basedOn w:val="Normal"/>
    <w:uiPriority w:val="99"/>
    <w:unhideWhenUsed/>
    <w:rsid w:val="004F766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A5C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47B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2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231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www.vikingrange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581</Words>
  <Characters>3316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Viking Range Corporation</Company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Tim Tyler</dc:creator>
  <cp:lastModifiedBy>Marley Sullivan</cp:lastModifiedBy>
  <cp:revision>3</cp:revision>
  <cp:lastPrinted>2015-01-05T21:35:00Z</cp:lastPrinted>
  <dcterms:created xsi:type="dcterms:W3CDTF">2015-01-07T21:15:00Z</dcterms:created>
  <dcterms:modified xsi:type="dcterms:W3CDTF">2015-02-17T20:06:00Z</dcterms:modified>
</cp:coreProperties>
</file>